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6C" w:rsidRDefault="0046236C" w:rsidP="0046236C">
      <w:pPr>
        <w:rPr>
          <w:lang w:val="es-PR"/>
        </w:rPr>
      </w:pPr>
      <w:bookmarkStart w:id="0" w:name="_GoBack"/>
      <w:bookmarkEnd w:id="0"/>
    </w:p>
    <w:p w:rsidR="00F96380" w:rsidRPr="00241646" w:rsidRDefault="00F96380" w:rsidP="00217CC5">
      <w:pPr>
        <w:ind w:right="720"/>
        <w:jc w:val="both"/>
        <w:rPr>
          <w:rFonts w:ascii="Arial" w:hAnsi="Arial" w:cs="Arial"/>
          <w:lang w:val="es-PR"/>
        </w:rPr>
      </w:pPr>
    </w:p>
    <w:p w:rsidR="00F96380" w:rsidRDefault="00F96380" w:rsidP="00F96380">
      <w:pPr>
        <w:ind w:right="720" w:firstLine="720"/>
        <w:jc w:val="both"/>
        <w:rPr>
          <w:rFonts w:ascii="Arial" w:hAnsi="Arial" w:cs="Arial"/>
          <w:lang w:val="es-PR"/>
        </w:rPr>
      </w:pPr>
    </w:p>
    <w:p w:rsidR="00241646" w:rsidRDefault="00241646" w:rsidP="00241646">
      <w:pPr>
        <w:ind w:right="720" w:firstLine="720"/>
        <w:jc w:val="both"/>
        <w:rPr>
          <w:rFonts w:ascii="Arial" w:hAnsi="Arial" w:cs="Arial"/>
          <w:i/>
          <w:lang w:val="es-PR"/>
        </w:rPr>
      </w:pPr>
    </w:p>
    <w:p w:rsidR="00A06B6D" w:rsidRDefault="00A06B6D" w:rsidP="00EC35BA">
      <w:pPr>
        <w:ind w:right="720" w:firstLine="720"/>
        <w:jc w:val="both"/>
        <w:rPr>
          <w:rFonts w:ascii="Arial" w:hAnsi="Arial" w:cs="Arial"/>
          <w:szCs w:val="24"/>
          <w:lang w:val="es-PR"/>
        </w:rPr>
      </w:pPr>
    </w:p>
    <w:p w:rsidR="006873DC" w:rsidRPr="00A06B6D" w:rsidRDefault="00F31121" w:rsidP="00EC35BA">
      <w:pPr>
        <w:ind w:right="720" w:firstLine="720"/>
        <w:jc w:val="both"/>
        <w:rPr>
          <w:rFonts w:ascii="Arial" w:hAnsi="Arial" w:cs="Arial"/>
          <w:szCs w:val="24"/>
          <w:lang w:val="es-PR"/>
        </w:rPr>
      </w:pPr>
      <w:r w:rsidRPr="00A06B6D">
        <w:rPr>
          <w:rFonts w:ascii="Arial" w:hAnsi="Arial" w:cs="Arial"/>
          <w:szCs w:val="24"/>
          <w:lang w:val="es-PR"/>
        </w:rPr>
        <w:t>13</w:t>
      </w:r>
      <w:r w:rsidR="006873DC" w:rsidRPr="00A06B6D">
        <w:rPr>
          <w:rFonts w:ascii="Arial" w:hAnsi="Arial" w:cs="Arial"/>
          <w:szCs w:val="24"/>
          <w:lang w:val="es-PR"/>
        </w:rPr>
        <w:t xml:space="preserve"> de </w:t>
      </w:r>
      <w:r w:rsidR="00F12214" w:rsidRPr="00A06B6D">
        <w:rPr>
          <w:rFonts w:ascii="Arial" w:hAnsi="Arial" w:cs="Arial"/>
          <w:szCs w:val="24"/>
          <w:lang w:val="es-PR"/>
        </w:rPr>
        <w:t>octubre</w:t>
      </w:r>
      <w:r w:rsidR="006873DC" w:rsidRPr="00A06B6D">
        <w:rPr>
          <w:rFonts w:ascii="Arial" w:hAnsi="Arial" w:cs="Arial"/>
          <w:szCs w:val="24"/>
          <w:lang w:val="es-PR"/>
        </w:rPr>
        <w:t xml:space="preserve"> de 2016</w:t>
      </w:r>
    </w:p>
    <w:p w:rsidR="00EC35BA" w:rsidRPr="00A06B6D" w:rsidRDefault="00EC35BA" w:rsidP="00EC35BA">
      <w:pPr>
        <w:ind w:right="720" w:firstLine="720"/>
        <w:jc w:val="both"/>
        <w:rPr>
          <w:rFonts w:ascii="Arial" w:hAnsi="Arial" w:cs="Arial"/>
          <w:szCs w:val="24"/>
          <w:lang w:val="es-PR"/>
        </w:rPr>
      </w:pPr>
    </w:p>
    <w:p w:rsidR="00EC35BA" w:rsidRPr="00A06B6D" w:rsidRDefault="00EC35BA" w:rsidP="00EC35BA">
      <w:pPr>
        <w:ind w:right="720" w:firstLine="720"/>
        <w:jc w:val="both"/>
        <w:rPr>
          <w:rFonts w:ascii="Arial" w:hAnsi="Arial" w:cs="Arial"/>
          <w:szCs w:val="24"/>
          <w:lang w:val="es-PR"/>
        </w:rPr>
      </w:pPr>
    </w:p>
    <w:p w:rsidR="00EC35BA" w:rsidRPr="00A06B6D" w:rsidRDefault="00EC35BA" w:rsidP="00EC35BA">
      <w:pPr>
        <w:ind w:right="720" w:firstLine="720"/>
        <w:jc w:val="both"/>
        <w:rPr>
          <w:rFonts w:ascii="Arial" w:hAnsi="Arial" w:cs="Arial"/>
          <w:szCs w:val="24"/>
          <w:lang w:val="es-PR"/>
        </w:rPr>
      </w:pPr>
    </w:p>
    <w:p w:rsidR="006873DC" w:rsidRPr="00A06B6D" w:rsidRDefault="006873DC" w:rsidP="00EC35BA">
      <w:pPr>
        <w:ind w:right="720" w:firstLine="720"/>
        <w:jc w:val="both"/>
        <w:rPr>
          <w:rFonts w:ascii="Arial" w:hAnsi="Arial" w:cs="Arial"/>
          <w:szCs w:val="24"/>
          <w:lang w:val="es-PR"/>
        </w:rPr>
      </w:pPr>
      <w:proofErr w:type="spellStart"/>
      <w:r w:rsidRPr="00A06B6D">
        <w:rPr>
          <w:rFonts w:ascii="Arial" w:hAnsi="Arial" w:cs="Arial"/>
          <w:szCs w:val="24"/>
          <w:lang w:val="es-PR"/>
        </w:rPr>
        <w:t>Hon</w:t>
      </w:r>
      <w:proofErr w:type="spellEnd"/>
      <w:r w:rsidRPr="00A06B6D">
        <w:rPr>
          <w:rFonts w:ascii="Arial" w:hAnsi="Arial" w:cs="Arial"/>
          <w:szCs w:val="24"/>
          <w:lang w:val="es-PR"/>
        </w:rPr>
        <w:t xml:space="preserve">.  </w:t>
      </w:r>
      <w:r w:rsidR="00F12214" w:rsidRPr="00A06B6D">
        <w:rPr>
          <w:rFonts w:ascii="Arial" w:hAnsi="Arial" w:cs="Arial"/>
          <w:color w:val="000000"/>
          <w:szCs w:val="24"/>
          <w:lang w:val="es-PR"/>
        </w:rPr>
        <w:t>Víctor A. Suárez Meléndez</w:t>
      </w:r>
    </w:p>
    <w:p w:rsidR="00F12214" w:rsidRPr="00A06B6D" w:rsidRDefault="00F12214" w:rsidP="00EC35BA">
      <w:pPr>
        <w:ind w:right="720" w:firstLine="706"/>
        <w:jc w:val="both"/>
        <w:rPr>
          <w:rFonts w:ascii="Arial" w:hAnsi="Arial" w:cs="Arial"/>
          <w:szCs w:val="24"/>
          <w:lang w:val="es-PR"/>
        </w:rPr>
      </w:pPr>
      <w:r w:rsidRPr="00A06B6D">
        <w:rPr>
          <w:rFonts w:ascii="Arial" w:hAnsi="Arial" w:cs="Arial"/>
          <w:szCs w:val="24"/>
          <w:lang w:val="es-PR"/>
        </w:rPr>
        <w:t>Secretario de Estado</w:t>
      </w:r>
    </w:p>
    <w:p w:rsidR="006873DC" w:rsidRPr="00A06B6D" w:rsidRDefault="006873DC" w:rsidP="00EC35BA">
      <w:pPr>
        <w:ind w:right="720" w:firstLine="706"/>
        <w:jc w:val="both"/>
        <w:rPr>
          <w:rFonts w:ascii="Arial" w:hAnsi="Arial" w:cs="Arial"/>
          <w:szCs w:val="24"/>
          <w:lang w:val="es-PR"/>
        </w:rPr>
      </w:pPr>
      <w:r w:rsidRPr="00A06B6D">
        <w:rPr>
          <w:rFonts w:ascii="Arial" w:hAnsi="Arial" w:cs="Arial"/>
          <w:szCs w:val="24"/>
          <w:lang w:val="es-PR"/>
        </w:rPr>
        <w:t>Estado Libre Asociado de</w:t>
      </w:r>
    </w:p>
    <w:p w:rsidR="007C332B" w:rsidRPr="00A06B6D" w:rsidRDefault="00F31121" w:rsidP="00EC35BA">
      <w:pPr>
        <w:ind w:right="720" w:firstLine="706"/>
        <w:jc w:val="both"/>
        <w:rPr>
          <w:rFonts w:ascii="Arial" w:hAnsi="Arial" w:cs="Arial"/>
          <w:szCs w:val="24"/>
          <w:lang w:val="es-PR"/>
        </w:rPr>
      </w:pPr>
      <w:r w:rsidRPr="00A06B6D">
        <w:rPr>
          <w:rFonts w:ascii="Arial" w:hAnsi="Arial" w:cs="Arial"/>
          <w:szCs w:val="24"/>
          <w:lang w:val="es-PR"/>
        </w:rPr>
        <w:t>Puerto Rico</w:t>
      </w:r>
    </w:p>
    <w:p w:rsidR="00F31121" w:rsidRPr="00A06B6D" w:rsidRDefault="00F31121" w:rsidP="00F31121">
      <w:pPr>
        <w:ind w:right="720" w:firstLine="706"/>
        <w:jc w:val="both"/>
        <w:rPr>
          <w:rFonts w:ascii="Arial" w:hAnsi="Arial" w:cs="Arial"/>
          <w:szCs w:val="24"/>
          <w:lang w:val="es-PR"/>
        </w:rPr>
      </w:pPr>
    </w:p>
    <w:p w:rsidR="00F31121" w:rsidRPr="00A06B6D" w:rsidRDefault="00F31121" w:rsidP="00F31121">
      <w:pPr>
        <w:ind w:right="720" w:firstLine="706"/>
        <w:jc w:val="both"/>
        <w:rPr>
          <w:rFonts w:ascii="Arial" w:hAnsi="Arial" w:cs="Arial"/>
          <w:b/>
          <w:szCs w:val="24"/>
          <w:lang w:val="es-PR"/>
        </w:rPr>
      </w:pPr>
      <w:r w:rsidRPr="00A06B6D">
        <w:rPr>
          <w:rFonts w:ascii="Arial" w:hAnsi="Arial" w:cs="Arial"/>
          <w:b/>
          <w:szCs w:val="24"/>
          <w:lang w:val="es-PR"/>
        </w:rPr>
        <w:t>Ponencia Transición 2016</w:t>
      </w:r>
    </w:p>
    <w:p w:rsidR="007C332B" w:rsidRPr="00A06B6D" w:rsidRDefault="007C332B" w:rsidP="00F12214">
      <w:pPr>
        <w:ind w:right="720"/>
        <w:jc w:val="both"/>
        <w:rPr>
          <w:rFonts w:ascii="Arial" w:hAnsi="Arial" w:cs="Arial"/>
          <w:szCs w:val="24"/>
          <w:lang w:val="es-PR"/>
        </w:rPr>
      </w:pPr>
    </w:p>
    <w:p w:rsidR="006873DC" w:rsidRPr="00A06B6D" w:rsidRDefault="007C332B" w:rsidP="006873DC">
      <w:pPr>
        <w:ind w:right="720" w:firstLine="720"/>
        <w:jc w:val="both"/>
        <w:rPr>
          <w:rFonts w:ascii="Arial" w:hAnsi="Arial" w:cs="Arial"/>
          <w:szCs w:val="24"/>
          <w:lang w:val="es-PR"/>
        </w:rPr>
      </w:pPr>
      <w:r w:rsidRPr="00A06B6D">
        <w:rPr>
          <w:rFonts w:ascii="Arial" w:hAnsi="Arial" w:cs="Arial"/>
          <w:szCs w:val="24"/>
          <w:lang w:val="es-PR"/>
        </w:rPr>
        <w:t>Estimado</w:t>
      </w:r>
      <w:r w:rsidR="006873DC" w:rsidRPr="00A06B6D">
        <w:rPr>
          <w:rFonts w:ascii="Arial" w:hAnsi="Arial" w:cs="Arial"/>
          <w:szCs w:val="24"/>
          <w:lang w:val="es-PR"/>
        </w:rPr>
        <w:t xml:space="preserve"> </w:t>
      </w:r>
      <w:r w:rsidRPr="00A06B6D">
        <w:rPr>
          <w:rFonts w:ascii="Arial" w:hAnsi="Arial" w:cs="Arial"/>
          <w:szCs w:val="24"/>
          <w:lang w:val="es-PR"/>
        </w:rPr>
        <w:t>Secretario de Estado</w:t>
      </w:r>
      <w:r w:rsidR="006873DC" w:rsidRPr="00A06B6D">
        <w:rPr>
          <w:rFonts w:ascii="Arial" w:hAnsi="Arial" w:cs="Arial"/>
          <w:szCs w:val="24"/>
          <w:lang w:val="es-PR"/>
        </w:rPr>
        <w:t>:</w:t>
      </w:r>
    </w:p>
    <w:p w:rsidR="006873DC" w:rsidRPr="00A06B6D" w:rsidRDefault="006873DC" w:rsidP="006873DC">
      <w:pPr>
        <w:ind w:left="720" w:right="720" w:firstLine="720"/>
        <w:jc w:val="both"/>
        <w:rPr>
          <w:rFonts w:ascii="Arial" w:hAnsi="Arial" w:cs="Arial"/>
          <w:szCs w:val="24"/>
          <w:lang w:val="es-PR"/>
        </w:rPr>
      </w:pPr>
    </w:p>
    <w:p w:rsidR="006873DC" w:rsidRPr="00A06B6D" w:rsidRDefault="006873DC" w:rsidP="000F6E81">
      <w:pPr>
        <w:ind w:left="720" w:right="720"/>
        <w:jc w:val="both"/>
        <w:rPr>
          <w:rFonts w:ascii="Arial" w:hAnsi="Arial" w:cs="Arial"/>
          <w:szCs w:val="24"/>
          <w:lang w:val="es-PR"/>
        </w:rPr>
      </w:pPr>
      <w:r w:rsidRPr="00A06B6D">
        <w:rPr>
          <w:rFonts w:ascii="Arial" w:hAnsi="Arial" w:cs="Arial"/>
          <w:szCs w:val="24"/>
          <w:lang w:val="es-PR"/>
        </w:rPr>
        <w:t xml:space="preserve">Muy respetuosamente sometemos </w:t>
      </w:r>
      <w:r w:rsidR="007C332B" w:rsidRPr="00A06B6D">
        <w:rPr>
          <w:rFonts w:ascii="Arial" w:hAnsi="Arial" w:cs="Arial"/>
          <w:szCs w:val="24"/>
          <w:lang w:val="es-PR"/>
        </w:rPr>
        <w:t>nuestra ponencia para el proceso de transición, según solicitada en su comunicación de 28 de septiembre del 2016.</w:t>
      </w:r>
    </w:p>
    <w:p w:rsidR="006D5095" w:rsidRPr="00A06B6D" w:rsidRDefault="006873DC" w:rsidP="006D5095">
      <w:pPr>
        <w:pStyle w:val="NormalWeb"/>
        <w:ind w:left="720" w:right="720"/>
        <w:jc w:val="both"/>
        <w:rPr>
          <w:rFonts w:ascii="Arial" w:hAnsi="Arial" w:cs="Arial"/>
          <w:lang w:val="es-PR"/>
        </w:rPr>
      </w:pPr>
      <w:r w:rsidRPr="00A06B6D">
        <w:rPr>
          <w:rFonts w:ascii="Arial" w:hAnsi="Arial" w:cs="Arial"/>
          <w:lang w:val="es-ES"/>
        </w:rPr>
        <w:t>La Comisión para la Seguridad en el Tr</w:t>
      </w:r>
      <w:r w:rsidR="00817044" w:rsidRPr="00A06B6D">
        <w:rPr>
          <w:rFonts w:ascii="Arial" w:hAnsi="Arial" w:cs="Arial"/>
          <w:lang w:val="es-ES"/>
        </w:rPr>
        <w:t>á</w:t>
      </w:r>
      <w:r w:rsidRPr="00A06B6D">
        <w:rPr>
          <w:rFonts w:ascii="Arial" w:hAnsi="Arial" w:cs="Arial"/>
          <w:lang w:val="es-ES"/>
        </w:rPr>
        <w:t xml:space="preserve">nsito </w:t>
      </w:r>
      <w:r w:rsidRPr="00A06B6D">
        <w:rPr>
          <w:rFonts w:ascii="Arial" w:hAnsi="Arial" w:cs="Arial"/>
          <w:lang w:val="es-PR"/>
        </w:rPr>
        <w:t>(</w:t>
      </w:r>
      <w:r w:rsidR="00325E5C" w:rsidRPr="00A06B6D">
        <w:rPr>
          <w:rFonts w:ascii="Arial" w:hAnsi="Arial" w:cs="Arial"/>
          <w:lang w:val="es-PR"/>
        </w:rPr>
        <w:t>e</w:t>
      </w:r>
      <w:r w:rsidRPr="00A06B6D">
        <w:rPr>
          <w:rFonts w:ascii="Arial" w:hAnsi="Arial" w:cs="Arial"/>
          <w:lang w:val="es-PR"/>
        </w:rPr>
        <w:t xml:space="preserve">n lo sucesivo denominada como la CST) </w:t>
      </w:r>
      <w:r w:rsidR="007C332B" w:rsidRPr="00A06B6D">
        <w:rPr>
          <w:rFonts w:ascii="Arial" w:hAnsi="Arial" w:cs="Arial"/>
          <w:lang w:val="es-PR"/>
        </w:rPr>
        <w:t xml:space="preserve">fue creada al amparo de la Ley </w:t>
      </w:r>
      <w:r w:rsidR="00817044" w:rsidRPr="00A06B6D">
        <w:rPr>
          <w:rFonts w:ascii="Arial" w:hAnsi="Arial" w:cs="Arial"/>
          <w:lang w:val="es-PR"/>
        </w:rPr>
        <w:t>Núm. 33 del 25 de mayo del 1972, c</w:t>
      </w:r>
      <w:r w:rsidR="007C332B" w:rsidRPr="00A06B6D">
        <w:rPr>
          <w:rFonts w:ascii="Arial" w:hAnsi="Arial" w:cs="Arial"/>
          <w:lang w:val="es-PR"/>
        </w:rPr>
        <w:t xml:space="preserve">on el propósito de establecer un programa sobre prevención de </w:t>
      </w:r>
      <w:r w:rsidR="004D7AF9" w:rsidRPr="00A06B6D">
        <w:rPr>
          <w:rFonts w:ascii="Arial" w:hAnsi="Arial" w:cs="Arial"/>
          <w:lang w:val="es-PR"/>
        </w:rPr>
        <w:t>choques</w:t>
      </w:r>
      <w:r w:rsidR="002D0DA7" w:rsidRPr="00A06B6D">
        <w:rPr>
          <w:rFonts w:ascii="Arial" w:hAnsi="Arial" w:cs="Arial"/>
          <w:lang w:val="es-PR"/>
        </w:rPr>
        <w:t xml:space="preserve">, muertes y heridos </w:t>
      </w:r>
      <w:r w:rsidR="004D7AF9" w:rsidRPr="00A06B6D">
        <w:rPr>
          <w:rFonts w:ascii="Arial" w:hAnsi="Arial" w:cs="Arial"/>
          <w:lang w:val="es-PR"/>
        </w:rPr>
        <w:t>e</w:t>
      </w:r>
      <w:r w:rsidR="002D0DA7" w:rsidRPr="00A06B6D">
        <w:rPr>
          <w:rFonts w:ascii="Arial" w:hAnsi="Arial" w:cs="Arial"/>
          <w:lang w:val="es-PR"/>
        </w:rPr>
        <w:t>n el</w:t>
      </w:r>
      <w:r w:rsidR="004D7AF9" w:rsidRPr="00A06B6D">
        <w:rPr>
          <w:rFonts w:ascii="Arial" w:hAnsi="Arial" w:cs="Arial"/>
          <w:lang w:val="es-PR"/>
        </w:rPr>
        <w:t xml:space="preserve"> tránsito.</w:t>
      </w:r>
    </w:p>
    <w:p w:rsidR="006D5095" w:rsidRPr="00A06B6D" w:rsidRDefault="006D5095" w:rsidP="006D5095">
      <w:pPr>
        <w:pStyle w:val="NormalWeb"/>
        <w:ind w:left="720" w:right="720"/>
        <w:jc w:val="both"/>
        <w:rPr>
          <w:rFonts w:ascii="Arial" w:hAnsi="Arial" w:cs="Arial"/>
          <w:lang w:val="es-PR"/>
        </w:rPr>
      </w:pPr>
      <w:r w:rsidRPr="00A06B6D">
        <w:rPr>
          <w:rFonts w:ascii="Arial" w:hAnsi="Arial" w:cs="Arial"/>
          <w:lang w:val="es-PR"/>
        </w:rPr>
        <w:t>Dada la diversidad de responsabilidades se creó un comité que coordinaría los esfuerzos y los canalizar</w:t>
      </w:r>
      <w:r w:rsidR="004D7AF9" w:rsidRPr="00A06B6D">
        <w:rPr>
          <w:rFonts w:ascii="Arial" w:hAnsi="Arial" w:cs="Arial"/>
          <w:lang w:val="es-PR"/>
        </w:rPr>
        <w:t>á</w:t>
      </w:r>
      <w:r w:rsidRPr="00A06B6D">
        <w:rPr>
          <w:rFonts w:ascii="Arial" w:hAnsi="Arial" w:cs="Arial"/>
          <w:lang w:val="es-PR"/>
        </w:rPr>
        <w:t xml:space="preserve"> de forma más efectiva, en vía</w:t>
      </w:r>
      <w:r w:rsidR="004D7AF9" w:rsidRPr="00A06B6D">
        <w:rPr>
          <w:rFonts w:ascii="Arial" w:hAnsi="Arial" w:cs="Arial"/>
          <w:lang w:val="es-PR"/>
        </w:rPr>
        <w:t>s</w:t>
      </w:r>
      <w:r w:rsidRPr="00A06B6D">
        <w:rPr>
          <w:rFonts w:ascii="Arial" w:hAnsi="Arial" w:cs="Arial"/>
          <w:lang w:val="es-PR"/>
        </w:rPr>
        <w:t xml:space="preserve"> de llevar a cabo un programa coordinado donde la duplicidad de actividades y esfuerzos se reduzcan al mínimo o se elimine completamente. </w:t>
      </w:r>
      <w:r w:rsidR="007C332B" w:rsidRPr="00A06B6D">
        <w:rPr>
          <w:rFonts w:ascii="Arial" w:hAnsi="Arial" w:cs="Arial"/>
          <w:lang w:val="es-PR"/>
        </w:rPr>
        <w:t xml:space="preserve">Este comité </w:t>
      </w:r>
      <w:r w:rsidRPr="00A06B6D">
        <w:rPr>
          <w:rFonts w:ascii="Arial" w:hAnsi="Arial" w:cs="Arial"/>
          <w:lang w:val="es-PR"/>
        </w:rPr>
        <w:t>es</w:t>
      </w:r>
      <w:r w:rsidR="007C332B" w:rsidRPr="00A06B6D">
        <w:rPr>
          <w:rFonts w:ascii="Arial" w:hAnsi="Arial" w:cs="Arial"/>
          <w:lang w:val="es-PR"/>
        </w:rPr>
        <w:t xml:space="preserve"> presidido p</w:t>
      </w:r>
      <w:r w:rsidR="000F6E81" w:rsidRPr="00A06B6D">
        <w:rPr>
          <w:rFonts w:ascii="Arial" w:hAnsi="Arial" w:cs="Arial"/>
          <w:lang w:val="es-PR"/>
        </w:rPr>
        <w:t xml:space="preserve">or nuestro </w:t>
      </w:r>
      <w:r w:rsidRPr="00A06B6D">
        <w:rPr>
          <w:rFonts w:ascii="Arial" w:hAnsi="Arial" w:cs="Arial"/>
          <w:lang w:val="es-PR"/>
        </w:rPr>
        <w:t>Gobernador</w:t>
      </w:r>
      <w:r w:rsidR="000F6E81" w:rsidRPr="00A06B6D">
        <w:rPr>
          <w:rFonts w:ascii="Arial" w:hAnsi="Arial" w:cs="Arial"/>
          <w:lang w:val="es-PR"/>
        </w:rPr>
        <w:t xml:space="preserve">, quien </w:t>
      </w:r>
      <w:r w:rsidR="004D7AF9" w:rsidRPr="00A06B6D">
        <w:rPr>
          <w:rFonts w:ascii="Arial" w:hAnsi="Arial" w:cs="Arial"/>
          <w:lang w:val="es-PR"/>
        </w:rPr>
        <w:t xml:space="preserve">actualmente </w:t>
      </w:r>
      <w:r w:rsidR="000F6E81" w:rsidRPr="00A06B6D">
        <w:rPr>
          <w:rFonts w:ascii="Arial" w:hAnsi="Arial" w:cs="Arial"/>
          <w:lang w:val="es-PR"/>
        </w:rPr>
        <w:t>design</w:t>
      </w:r>
      <w:r w:rsidRPr="00A06B6D">
        <w:rPr>
          <w:rFonts w:ascii="Arial" w:hAnsi="Arial" w:cs="Arial"/>
          <w:lang w:val="es-PR"/>
        </w:rPr>
        <w:t>ó</w:t>
      </w:r>
      <w:r w:rsidR="007C332B" w:rsidRPr="00A06B6D">
        <w:rPr>
          <w:rFonts w:ascii="Arial" w:hAnsi="Arial" w:cs="Arial"/>
          <w:lang w:val="es-PR"/>
        </w:rPr>
        <w:t xml:space="preserve"> al Secretario de</w:t>
      </w:r>
      <w:r w:rsidRPr="00A06B6D">
        <w:rPr>
          <w:rFonts w:ascii="Arial" w:hAnsi="Arial" w:cs="Arial"/>
          <w:lang w:val="es-PR"/>
        </w:rPr>
        <w:t>l</w:t>
      </w:r>
      <w:r w:rsidR="007C332B" w:rsidRPr="00A06B6D">
        <w:rPr>
          <w:rFonts w:ascii="Arial" w:hAnsi="Arial" w:cs="Arial"/>
          <w:lang w:val="es-PR"/>
        </w:rPr>
        <w:t xml:space="preserve"> D</w:t>
      </w:r>
      <w:r w:rsidRPr="00A06B6D">
        <w:rPr>
          <w:rFonts w:ascii="Arial" w:hAnsi="Arial" w:cs="Arial"/>
          <w:lang w:val="es-PR"/>
        </w:rPr>
        <w:t xml:space="preserve">epartamento de </w:t>
      </w:r>
      <w:r w:rsidR="007C332B" w:rsidRPr="00A06B6D">
        <w:rPr>
          <w:rFonts w:ascii="Arial" w:hAnsi="Arial" w:cs="Arial"/>
          <w:lang w:val="es-PR"/>
        </w:rPr>
        <w:t>T</w:t>
      </w:r>
      <w:r w:rsidRPr="00A06B6D">
        <w:rPr>
          <w:rFonts w:ascii="Arial" w:hAnsi="Arial" w:cs="Arial"/>
          <w:lang w:val="es-PR"/>
        </w:rPr>
        <w:t xml:space="preserve">ransportación y </w:t>
      </w:r>
      <w:r w:rsidR="007C332B" w:rsidRPr="00A06B6D">
        <w:rPr>
          <w:rFonts w:ascii="Arial" w:hAnsi="Arial" w:cs="Arial"/>
          <w:lang w:val="es-PR"/>
        </w:rPr>
        <w:t>O</w:t>
      </w:r>
      <w:r w:rsidRPr="00A06B6D">
        <w:rPr>
          <w:rFonts w:ascii="Arial" w:hAnsi="Arial" w:cs="Arial"/>
          <w:lang w:val="es-PR"/>
        </w:rPr>
        <w:t xml:space="preserve">bras </w:t>
      </w:r>
      <w:r w:rsidR="007C332B" w:rsidRPr="00A06B6D">
        <w:rPr>
          <w:rFonts w:ascii="Arial" w:hAnsi="Arial" w:cs="Arial"/>
          <w:lang w:val="es-PR"/>
        </w:rPr>
        <w:t>P</w:t>
      </w:r>
      <w:r w:rsidRPr="00A06B6D">
        <w:rPr>
          <w:rFonts w:ascii="Arial" w:hAnsi="Arial" w:cs="Arial"/>
          <w:lang w:val="es-PR"/>
        </w:rPr>
        <w:t>úblicas (DTOP)</w:t>
      </w:r>
      <w:r w:rsidR="003B6400" w:rsidRPr="00A06B6D">
        <w:rPr>
          <w:rFonts w:ascii="Arial" w:hAnsi="Arial" w:cs="Arial"/>
          <w:lang w:val="es-PR"/>
        </w:rPr>
        <w:t xml:space="preserve"> como su representante en </w:t>
      </w:r>
      <w:r w:rsidRPr="00A06B6D">
        <w:rPr>
          <w:rFonts w:ascii="Arial" w:hAnsi="Arial" w:cs="Arial"/>
          <w:lang w:val="es-PR"/>
        </w:rPr>
        <w:t>el mismo</w:t>
      </w:r>
      <w:r w:rsidR="003B6400" w:rsidRPr="00A06B6D">
        <w:rPr>
          <w:rFonts w:ascii="Arial" w:hAnsi="Arial" w:cs="Arial"/>
          <w:lang w:val="es-PR"/>
        </w:rPr>
        <w:t>.</w:t>
      </w:r>
    </w:p>
    <w:p w:rsidR="007C332B" w:rsidRPr="00A06B6D" w:rsidRDefault="000F6E81" w:rsidP="006D5095">
      <w:pPr>
        <w:pStyle w:val="NormalWeb"/>
        <w:ind w:left="720" w:right="720"/>
        <w:jc w:val="both"/>
        <w:rPr>
          <w:rFonts w:ascii="Arial" w:hAnsi="Arial" w:cs="Arial"/>
          <w:lang w:val="es-PR"/>
        </w:rPr>
      </w:pPr>
      <w:r w:rsidRPr="00A06B6D">
        <w:rPr>
          <w:rFonts w:ascii="Arial" w:hAnsi="Arial" w:cs="Arial"/>
          <w:lang w:val="es-PR"/>
        </w:rPr>
        <w:t>C</w:t>
      </w:r>
      <w:r w:rsidR="002E054A" w:rsidRPr="00A06B6D">
        <w:rPr>
          <w:rFonts w:ascii="Arial" w:hAnsi="Arial" w:cs="Arial"/>
          <w:lang w:val="es-PR"/>
        </w:rPr>
        <w:t xml:space="preserve">omponen este organismo </w:t>
      </w:r>
      <w:r w:rsidR="003B6400" w:rsidRPr="00A06B6D">
        <w:rPr>
          <w:rFonts w:ascii="Arial" w:hAnsi="Arial" w:cs="Arial"/>
          <w:lang w:val="es-PR"/>
        </w:rPr>
        <w:t xml:space="preserve">representantes de </w:t>
      </w:r>
      <w:r w:rsidR="006D5095" w:rsidRPr="00A06B6D">
        <w:rPr>
          <w:rFonts w:ascii="Arial" w:hAnsi="Arial" w:cs="Arial"/>
          <w:lang w:val="es-PR"/>
        </w:rPr>
        <w:t xml:space="preserve">las siguientes </w:t>
      </w:r>
      <w:r w:rsidR="003B6400" w:rsidRPr="00A06B6D">
        <w:rPr>
          <w:rFonts w:ascii="Arial" w:hAnsi="Arial" w:cs="Arial"/>
          <w:lang w:val="es-PR"/>
        </w:rPr>
        <w:t>agencia</w:t>
      </w:r>
      <w:r w:rsidR="002E054A" w:rsidRPr="00A06B6D">
        <w:rPr>
          <w:rFonts w:ascii="Arial" w:hAnsi="Arial" w:cs="Arial"/>
          <w:lang w:val="es-PR"/>
        </w:rPr>
        <w:t>s</w:t>
      </w:r>
      <w:r w:rsidR="003B6400" w:rsidRPr="00A06B6D">
        <w:rPr>
          <w:rFonts w:ascii="Arial" w:hAnsi="Arial" w:cs="Arial"/>
          <w:lang w:val="es-PR"/>
        </w:rPr>
        <w:t xml:space="preserve"> gubernamentales</w:t>
      </w:r>
      <w:r w:rsidR="006D5095" w:rsidRPr="00A06B6D">
        <w:rPr>
          <w:rFonts w:ascii="Arial" w:hAnsi="Arial" w:cs="Arial"/>
          <w:lang w:val="es-PR"/>
        </w:rPr>
        <w:t xml:space="preserve">, Autoridad de Carreteras y Transportación (ACT), </w:t>
      </w:r>
      <w:r w:rsidR="003B6400" w:rsidRPr="00A06B6D">
        <w:rPr>
          <w:rFonts w:ascii="Arial" w:hAnsi="Arial" w:cs="Arial"/>
          <w:lang w:val="es-PR"/>
        </w:rPr>
        <w:t>DTOP, Policía</w:t>
      </w:r>
      <w:r w:rsidR="000333CB" w:rsidRPr="00A06B6D">
        <w:rPr>
          <w:rFonts w:ascii="Arial" w:hAnsi="Arial" w:cs="Arial"/>
          <w:lang w:val="es-PR"/>
        </w:rPr>
        <w:t xml:space="preserve"> de Puerto Rico</w:t>
      </w:r>
      <w:r w:rsidR="003B6400" w:rsidRPr="00A06B6D">
        <w:rPr>
          <w:rFonts w:ascii="Arial" w:hAnsi="Arial" w:cs="Arial"/>
          <w:lang w:val="es-PR"/>
        </w:rPr>
        <w:t>, O</w:t>
      </w:r>
      <w:r w:rsidR="000333CB" w:rsidRPr="00A06B6D">
        <w:rPr>
          <w:rFonts w:ascii="Arial" w:hAnsi="Arial" w:cs="Arial"/>
          <w:lang w:val="es-PR"/>
        </w:rPr>
        <w:t xml:space="preserve">ficina de </w:t>
      </w:r>
      <w:r w:rsidR="003B6400" w:rsidRPr="00A06B6D">
        <w:rPr>
          <w:rFonts w:ascii="Arial" w:hAnsi="Arial" w:cs="Arial"/>
          <w:lang w:val="es-PR"/>
        </w:rPr>
        <w:t>A</w:t>
      </w:r>
      <w:r w:rsidR="000333CB" w:rsidRPr="00A06B6D">
        <w:rPr>
          <w:rFonts w:ascii="Arial" w:hAnsi="Arial" w:cs="Arial"/>
          <w:lang w:val="es-PR"/>
        </w:rPr>
        <w:t xml:space="preserve">dministración de los </w:t>
      </w:r>
      <w:r w:rsidR="003B6400" w:rsidRPr="00A06B6D">
        <w:rPr>
          <w:rFonts w:ascii="Arial" w:hAnsi="Arial" w:cs="Arial"/>
          <w:lang w:val="es-PR"/>
        </w:rPr>
        <w:t>T</w:t>
      </w:r>
      <w:r w:rsidR="000333CB" w:rsidRPr="00A06B6D">
        <w:rPr>
          <w:rFonts w:ascii="Arial" w:hAnsi="Arial" w:cs="Arial"/>
          <w:lang w:val="es-PR"/>
        </w:rPr>
        <w:t>ribunales (OAT)</w:t>
      </w:r>
      <w:r w:rsidR="003B6400" w:rsidRPr="00A06B6D">
        <w:rPr>
          <w:rFonts w:ascii="Arial" w:hAnsi="Arial" w:cs="Arial"/>
          <w:lang w:val="es-PR"/>
        </w:rPr>
        <w:t xml:space="preserve">, </w:t>
      </w:r>
      <w:hyperlink r:id="rId9" w:history="1">
        <w:r w:rsidR="000333CB" w:rsidRPr="00A06B6D">
          <w:rPr>
            <w:rStyle w:val="Hyperlink"/>
            <w:rFonts w:ascii="Arial" w:hAnsi="Arial" w:cs="Arial"/>
            <w:color w:val="auto"/>
            <w:u w:val="none"/>
            <w:lang w:val="es-PR"/>
          </w:rPr>
          <w:t>Administración de Servicios de Salud y Contra la Adicción</w:t>
        </w:r>
      </w:hyperlink>
      <w:r w:rsidR="000333CB" w:rsidRPr="00A06B6D">
        <w:rPr>
          <w:rFonts w:ascii="Arial" w:hAnsi="Arial" w:cs="Arial"/>
          <w:lang w:val="es-PR"/>
        </w:rPr>
        <w:t xml:space="preserve"> (</w:t>
      </w:r>
      <w:r w:rsidR="003B6400" w:rsidRPr="00A06B6D">
        <w:rPr>
          <w:rFonts w:ascii="Arial" w:hAnsi="Arial" w:cs="Arial"/>
          <w:lang w:val="es-PR"/>
        </w:rPr>
        <w:t>ASS</w:t>
      </w:r>
      <w:r w:rsidR="000333CB" w:rsidRPr="00A06B6D">
        <w:rPr>
          <w:rFonts w:ascii="Arial" w:hAnsi="Arial" w:cs="Arial"/>
          <w:lang w:val="es-PR"/>
        </w:rPr>
        <w:t>M</w:t>
      </w:r>
      <w:r w:rsidR="003B6400" w:rsidRPr="00A06B6D">
        <w:rPr>
          <w:rFonts w:ascii="Arial" w:hAnsi="Arial" w:cs="Arial"/>
          <w:lang w:val="es-PR"/>
        </w:rPr>
        <w:t>CA</w:t>
      </w:r>
      <w:r w:rsidR="000333CB" w:rsidRPr="00A06B6D">
        <w:rPr>
          <w:rFonts w:ascii="Arial" w:hAnsi="Arial" w:cs="Arial"/>
          <w:lang w:val="es-PR"/>
        </w:rPr>
        <w:t>)</w:t>
      </w:r>
      <w:r w:rsidR="003B6400" w:rsidRPr="00A06B6D">
        <w:rPr>
          <w:rFonts w:ascii="Arial" w:hAnsi="Arial" w:cs="Arial"/>
          <w:lang w:val="es-PR"/>
        </w:rPr>
        <w:t xml:space="preserve">, </w:t>
      </w:r>
      <w:r w:rsidR="000333CB" w:rsidRPr="00A06B6D">
        <w:rPr>
          <w:rFonts w:ascii="Arial" w:hAnsi="Arial" w:cs="Arial"/>
          <w:lang w:val="es-PR"/>
        </w:rPr>
        <w:t>Administración de Compensación de Accidentes Automovilísticos (</w:t>
      </w:r>
      <w:r w:rsidR="003B6400" w:rsidRPr="00A06B6D">
        <w:rPr>
          <w:rFonts w:ascii="Arial" w:hAnsi="Arial" w:cs="Arial"/>
          <w:lang w:val="es-PR"/>
        </w:rPr>
        <w:t>ACAA</w:t>
      </w:r>
      <w:r w:rsidR="000333CB" w:rsidRPr="00A06B6D">
        <w:rPr>
          <w:rFonts w:ascii="Arial" w:hAnsi="Arial" w:cs="Arial"/>
          <w:lang w:val="es-PR"/>
        </w:rPr>
        <w:t>)</w:t>
      </w:r>
      <w:r w:rsidR="002D0DA7" w:rsidRPr="00A06B6D">
        <w:rPr>
          <w:rFonts w:ascii="Arial" w:hAnsi="Arial" w:cs="Arial"/>
          <w:lang w:val="es-PR"/>
        </w:rPr>
        <w:t>,</w:t>
      </w:r>
      <w:r w:rsidR="003B6400" w:rsidRPr="00A06B6D">
        <w:rPr>
          <w:rFonts w:ascii="Arial" w:hAnsi="Arial" w:cs="Arial"/>
          <w:lang w:val="es-PR"/>
        </w:rPr>
        <w:t xml:space="preserve"> </w:t>
      </w:r>
      <w:r w:rsidR="002D0DA7" w:rsidRPr="00A06B6D">
        <w:rPr>
          <w:rFonts w:ascii="Arial" w:hAnsi="Arial" w:cs="Arial"/>
          <w:lang w:val="es-PR"/>
        </w:rPr>
        <w:t xml:space="preserve">Comisión de Servicio Público, </w:t>
      </w:r>
      <w:r w:rsidR="003B6400" w:rsidRPr="00A06B6D">
        <w:rPr>
          <w:rFonts w:ascii="Arial" w:hAnsi="Arial" w:cs="Arial"/>
          <w:lang w:val="es-PR"/>
        </w:rPr>
        <w:t>los Departamento</w:t>
      </w:r>
      <w:r w:rsidR="002D0DA7" w:rsidRPr="00A06B6D">
        <w:rPr>
          <w:rFonts w:ascii="Arial" w:hAnsi="Arial" w:cs="Arial"/>
          <w:lang w:val="es-PR"/>
        </w:rPr>
        <w:t xml:space="preserve">s de Educación y </w:t>
      </w:r>
      <w:r w:rsidR="003B6400" w:rsidRPr="00A06B6D">
        <w:rPr>
          <w:rFonts w:ascii="Arial" w:hAnsi="Arial" w:cs="Arial"/>
          <w:lang w:val="es-PR"/>
        </w:rPr>
        <w:t xml:space="preserve">Justicia, entre otros.   </w:t>
      </w:r>
      <w:r w:rsidR="007C332B" w:rsidRPr="00A06B6D">
        <w:rPr>
          <w:rFonts w:ascii="Arial" w:hAnsi="Arial" w:cs="Arial"/>
          <w:lang w:val="es-PR"/>
        </w:rPr>
        <w:t xml:space="preserve"> </w:t>
      </w:r>
    </w:p>
    <w:p w:rsidR="00A314E1" w:rsidRPr="00A06B6D" w:rsidRDefault="00A314E1" w:rsidP="003B6400">
      <w:pPr>
        <w:pStyle w:val="NormalWeb"/>
        <w:ind w:left="720" w:right="720"/>
        <w:jc w:val="both"/>
        <w:rPr>
          <w:rFonts w:ascii="Arial" w:hAnsi="Arial" w:cs="Arial"/>
          <w:lang w:val="es-PR"/>
        </w:rPr>
      </w:pPr>
      <w:r w:rsidRPr="00A06B6D">
        <w:rPr>
          <w:rFonts w:ascii="Arial" w:hAnsi="Arial" w:cs="Arial"/>
          <w:lang w:val="es-PR"/>
        </w:rPr>
        <w:t xml:space="preserve">La CST actuará como la agencia central coordinadora en la planificación, administración y ejecución de los programas de prevención de accidentes de </w:t>
      </w:r>
      <w:proofErr w:type="gramStart"/>
      <w:r w:rsidRPr="00A06B6D">
        <w:rPr>
          <w:rFonts w:ascii="Arial" w:hAnsi="Arial" w:cs="Arial"/>
          <w:lang w:val="es-PR"/>
        </w:rPr>
        <w:t>tránsito</w:t>
      </w:r>
      <w:proofErr w:type="gramEnd"/>
      <w:r w:rsidRPr="00A06B6D">
        <w:rPr>
          <w:rFonts w:ascii="Arial" w:hAnsi="Arial" w:cs="Arial"/>
          <w:lang w:val="es-PR"/>
        </w:rPr>
        <w:t>.</w:t>
      </w:r>
    </w:p>
    <w:p w:rsidR="003B216C" w:rsidRPr="00A06B6D" w:rsidRDefault="00B4254E" w:rsidP="00A314E1">
      <w:pPr>
        <w:ind w:left="720" w:right="720"/>
        <w:jc w:val="both"/>
        <w:rPr>
          <w:rFonts w:ascii="Arial" w:hAnsi="Arial" w:cs="Arial"/>
          <w:szCs w:val="24"/>
          <w:lang w:val="es-PR"/>
        </w:rPr>
      </w:pPr>
      <w:r w:rsidRPr="00A06B6D">
        <w:rPr>
          <w:rFonts w:ascii="Arial" w:hAnsi="Arial" w:cs="Arial"/>
          <w:szCs w:val="24"/>
          <w:lang w:val="es-PR"/>
        </w:rPr>
        <w:t xml:space="preserve">Este programa sobre seguridad </w:t>
      </w:r>
      <w:r w:rsidR="00F31121" w:rsidRPr="00A06B6D">
        <w:rPr>
          <w:rFonts w:ascii="Arial" w:hAnsi="Arial" w:cs="Arial"/>
          <w:szCs w:val="24"/>
          <w:lang w:val="es-PR"/>
        </w:rPr>
        <w:t>en el</w:t>
      </w:r>
      <w:r w:rsidRPr="00A06B6D">
        <w:rPr>
          <w:rFonts w:ascii="Arial" w:hAnsi="Arial" w:cs="Arial"/>
          <w:szCs w:val="24"/>
          <w:lang w:val="es-PR"/>
        </w:rPr>
        <w:t xml:space="preserve"> tránsito </w:t>
      </w:r>
      <w:r w:rsidR="00AF6DA6" w:rsidRPr="00A06B6D">
        <w:rPr>
          <w:rFonts w:ascii="Arial" w:hAnsi="Arial" w:cs="Arial"/>
          <w:szCs w:val="24"/>
          <w:lang w:val="es-PR"/>
        </w:rPr>
        <w:t>está</w:t>
      </w:r>
      <w:r w:rsidRPr="00A06B6D">
        <w:rPr>
          <w:rFonts w:ascii="Arial" w:hAnsi="Arial" w:cs="Arial"/>
          <w:szCs w:val="24"/>
          <w:lang w:val="es-PR"/>
        </w:rPr>
        <w:t xml:space="preserve"> const</w:t>
      </w:r>
      <w:r w:rsidR="00AF6DA6" w:rsidRPr="00A06B6D">
        <w:rPr>
          <w:rFonts w:ascii="Arial" w:hAnsi="Arial" w:cs="Arial"/>
          <w:szCs w:val="24"/>
          <w:lang w:val="es-PR"/>
        </w:rPr>
        <w:t>ituido</w:t>
      </w:r>
      <w:r w:rsidRPr="00A06B6D">
        <w:rPr>
          <w:rFonts w:ascii="Arial" w:hAnsi="Arial" w:cs="Arial"/>
          <w:szCs w:val="24"/>
          <w:lang w:val="es-PR"/>
        </w:rPr>
        <w:t xml:space="preserve"> por </w:t>
      </w:r>
      <w:r w:rsidR="00AF6DA6" w:rsidRPr="00A06B6D">
        <w:rPr>
          <w:rFonts w:ascii="Arial" w:hAnsi="Arial" w:cs="Arial"/>
          <w:szCs w:val="24"/>
          <w:lang w:val="es-PR"/>
        </w:rPr>
        <w:t>varios instrumentos</w:t>
      </w:r>
      <w:r w:rsidRPr="00A06B6D">
        <w:rPr>
          <w:rFonts w:ascii="Arial" w:hAnsi="Arial" w:cs="Arial"/>
          <w:szCs w:val="24"/>
          <w:lang w:val="es-PR"/>
        </w:rPr>
        <w:t xml:space="preserve"> que son de vital importancia para la seguridad vial del </w:t>
      </w:r>
      <w:r w:rsidR="00AF6DA6" w:rsidRPr="00A06B6D">
        <w:rPr>
          <w:rFonts w:ascii="Arial" w:hAnsi="Arial" w:cs="Arial"/>
          <w:szCs w:val="24"/>
          <w:lang w:val="es-PR"/>
        </w:rPr>
        <w:t>país</w:t>
      </w:r>
      <w:r w:rsidRPr="00A06B6D">
        <w:rPr>
          <w:rFonts w:ascii="Arial" w:hAnsi="Arial" w:cs="Arial"/>
          <w:szCs w:val="24"/>
          <w:lang w:val="es-PR"/>
        </w:rPr>
        <w:t xml:space="preserve">. </w:t>
      </w:r>
    </w:p>
    <w:p w:rsidR="003B216C" w:rsidRPr="00A06B6D" w:rsidRDefault="003B216C" w:rsidP="00A314E1">
      <w:pPr>
        <w:ind w:left="720" w:right="720"/>
        <w:jc w:val="both"/>
        <w:rPr>
          <w:rFonts w:ascii="Arial" w:hAnsi="Arial" w:cs="Arial"/>
          <w:szCs w:val="24"/>
          <w:lang w:val="es-PR"/>
        </w:rPr>
      </w:pPr>
    </w:p>
    <w:p w:rsidR="00A314E1" w:rsidRPr="00A06B6D" w:rsidRDefault="00B4254E" w:rsidP="003B216C">
      <w:pPr>
        <w:pStyle w:val="ListParagraph"/>
        <w:numPr>
          <w:ilvl w:val="0"/>
          <w:numId w:val="15"/>
        </w:numPr>
        <w:ind w:right="720"/>
        <w:jc w:val="both"/>
        <w:rPr>
          <w:rFonts w:ascii="Arial" w:hAnsi="Arial" w:cs="Arial"/>
          <w:lang w:val="es-PR"/>
        </w:rPr>
      </w:pPr>
      <w:proofErr w:type="spellStart"/>
      <w:r w:rsidRPr="00A06B6D">
        <w:rPr>
          <w:rFonts w:ascii="Arial" w:hAnsi="Arial" w:cs="Arial"/>
          <w:lang w:val="es-PR"/>
        </w:rPr>
        <w:t>Highway</w:t>
      </w:r>
      <w:proofErr w:type="spellEnd"/>
      <w:r w:rsidRPr="00A06B6D">
        <w:rPr>
          <w:rFonts w:ascii="Arial" w:hAnsi="Arial" w:cs="Arial"/>
          <w:lang w:val="es-PR"/>
        </w:rPr>
        <w:t xml:space="preserve"> Safety Plan</w:t>
      </w:r>
      <w:r w:rsidR="003B216C" w:rsidRPr="00A06B6D">
        <w:rPr>
          <w:rFonts w:ascii="Arial" w:hAnsi="Arial" w:cs="Arial"/>
          <w:lang w:val="es-PR"/>
        </w:rPr>
        <w:t xml:space="preserve"> (HSP): Plan de trabajo</w:t>
      </w:r>
      <w:r w:rsidR="00A06B6D">
        <w:rPr>
          <w:rFonts w:ascii="Arial" w:hAnsi="Arial" w:cs="Arial"/>
          <w:lang w:val="es-PR"/>
        </w:rPr>
        <w:t xml:space="preserve"> </w:t>
      </w:r>
      <w:r w:rsidR="00A06B6D" w:rsidRPr="00A06B6D">
        <w:rPr>
          <w:rFonts w:ascii="Arial" w:hAnsi="Arial" w:cs="Arial"/>
          <w:lang w:val="es-PR"/>
        </w:rPr>
        <w:t>coordina</w:t>
      </w:r>
      <w:r w:rsidR="00A06B6D">
        <w:rPr>
          <w:rFonts w:ascii="Arial" w:hAnsi="Arial" w:cs="Arial"/>
          <w:lang w:val="es-PR"/>
        </w:rPr>
        <w:t>do</w:t>
      </w:r>
      <w:r w:rsidR="00A06B6D" w:rsidRPr="00A06B6D">
        <w:rPr>
          <w:rFonts w:ascii="Arial" w:hAnsi="Arial" w:cs="Arial"/>
          <w:lang w:val="es-PR"/>
        </w:rPr>
        <w:t xml:space="preserve"> con el “</w:t>
      </w:r>
      <w:proofErr w:type="spellStart"/>
      <w:r w:rsidR="00A06B6D" w:rsidRPr="00A06B6D">
        <w:rPr>
          <w:rFonts w:ascii="Arial" w:hAnsi="Arial" w:cs="Arial"/>
          <w:lang w:val="es-PR"/>
        </w:rPr>
        <w:t>Strategic</w:t>
      </w:r>
      <w:proofErr w:type="spellEnd"/>
      <w:r w:rsidR="00A06B6D" w:rsidRPr="00A06B6D">
        <w:rPr>
          <w:rFonts w:ascii="Arial" w:hAnsi="Arial" w:cs="Arial"/>
          <w:lang w:val="es-PR"/>
        </w:rPr>
        <w:t xml:space="preserve"> </w:t>
      </w:r>
      <w:proofErr w:type="spellStart"/>
      <w:r w:rsidR="00A06B6D" w:rsidRPr="00A06B6D">
        <w:rPr>
          <w:rFonts w:ascii="Arial" w:hAnsi="Arial" w:cs="Arial"/>
          <w:lang w:val="es-PR"/>
        </w:rPr>
        <w:t>Highway</w:t>
      </w:r>
      <w:proofErr w:type="spellEnd"/>
      <w:r w:rsidR="00A06B6D" w:rsidRPr="00A06B6D">
        <w:rPr>
          <w:rFonts w:ascii="Arial" w:hAnsi="Arial" w:cs="Arial"/>
          <w:lang w:val="es-PR"/>
        </w:rPr>
        <w:t xml:space="preserve"> Safety Plan” implementado por la ACT</w:t>
      </w:r>
      <w:r w:rsidR="00A06B6D">
        <w:rPr>
          <w:rFonts w:ascii="Arial" w:hAnsi="Arial" w:cs="Arial"/>
          <w:lang w:val="es-PR"/>
        </w:rPr>
        <w:t>,</w:t>
      </w:r>
      <w:r w:rsidR="00A06B6D" w:rsidRPr="00A06B6D">
        <w:rPr>
          <w:rFonts w:ascii="Arial" w:hAnsi="Arial" w:cs="Arial"/>
          <w:lang w:val="es-PR"/>
        </w:rPr>
        <w:t xml:space="preserve"> </w:t>
      </w:r>
      <w:r w:rsidR="003B216C" w:rsidRPr="00A06B6D">
        <w:rPr>
          <w:rFonts w:ascii="Arial" w:hAnsi="Arial" w:cs="Arial"/>
          <w:lang w:val="es-PR"/>
        </w:rPr>
        <w:t>i</w:t>
      </w:r>
      <w:r w:rsidR="00AF6DA6" w:rsidRPr="00A06B6D">
        <w:rPr>
          <w:rFonts w:ascii="Arial" w:hAnsi="Arial" w:cs="Arial"/>
          <w:lang w:val="es-PR"/>
        </w:rPr>
        <w:t>dentifica</w:t>
      </w:r>
      <w:r w:rsidRPr="00A06B6D">
        <w:rPr>
          <w:rFonts w:ascii="Arial" w:hAnsi="Arial" w:cs="Arial"/>
          <w:lang w:val="es-PR"/>
        </w:rPr>
        <w:t xml:space="preserve"> </w:t>
      </w:r>
      <w:r w:rsidR="00AF6DA6" w:rsidRPr="00A06B6D">
        <w:rPr>
          <w:rFonts w:ascii="Arial" w:hAnsi="Arial" w:cs="Arial"/>
          <w:lang w:val="es-PR"/>
        </w:rPr>
        <w:t>áreas de problemas</w:t>
      </w:r>
      <w:r w:rsidRPr="00A06B6D">
        <w:rPr>
          <w:rFonts w:ascii="Arial" w:hAnsi="Arial" w:cs="Arial"/>
          <w:lang w:val="es-PR"/>
        </w:rPr>
        <w:t xml:space="preserve"> </w:t>
      </w:r>
      <w:r w:rsidR="00B53351" w:rsidRPr="00A06B6D">
        <w:rPr>
          <w:rFonts w:ascii="Arial" w:hAnsi="Arial" w:cs="Arial"/>
          <w:lang w:val="es-PR"/>
        </w:rPr>
        <w:t xml:space="preserve">que requieran </w:t>
      </w:r>
      <w:r w:rsidRPr="00A06B6D">
        <w:rPr>
          <w:rFonts w:ascii="Arial" w:hAnsi="Arial" w:cs="Arial"/>
          <w:lang w:val="es-PR"/>
        </w:rPr>
        <w:t>atención</w:t>
      </w:r>
      <w:r w:rsidR="00B53351" w:rsidRPr="00A06B6D">
        <w:rPr>
          <w:rFonts w:ascii="Arial" w:hAnsi="Arial" w:cs="Arial"/>
          <w:lang w:val="es-PR"/>
        </w:rPr>
        <w:t>,</w:t>
      </w:r>
      <w:r w:rsidRPr="00A06B6D">
        <w:rPr>
          <w:rFonts w:ascii="Arial" w:hAnsi="Arial" w:cs="Arial"/>
          <w:lang w:val="es-PR"/>
        </w:rPr>
        <w:t xml:space="preserve"> </w:t>
      </w:r>
      <w:r w:rsidR="00B53351" w:rsidRPr="00A06B6D">
        <w:rPr>
          <w:rFonts w:ascii="Arial" w:hAnsi="Arial" w:cs="Arial"/>
          <w:lang w:val="es-PR"/>
        </w:rPr>
        <w:t xml:space="preserve">en </w:t>
      </w:r>
      <w:r w:rsidR="00AF6DA6" w:rsidRPr="00A06B6D">
        <w:rPr>
          <w:rFonts w:ascii="Arial" w:hAnsi="Arial" w:cs="Arial"/>
          <w:lang w:val="es-PR"/>
        </w:rPr>
        <w:t>vías</w:t>
      </w:r>
      <w:r w:rsidR="00B53351" w:rsidRPr="00A06B6D">
        <w:rPr>
          <w:rFonts w:ascii="Arial" w:hAnsi="Arial" w:cs="Arial"/>
          <w:lang w:val="es-PR"/>
        </w:rPr>
        <w:t xml:space="preserve"> de reducir </w:t>
      </w:r>
      <w:r w:rsidR="00A314E1" w:rsidRPr="00A06B6D">
        <w:rPr>
          <w:rFonts w:ascii="Arial" w:hAnsi="Arial" w:cs="Arial"/>
          <w:lang w:val="es-PR"/>
        </w:rPr>
        <w:t>muertes</w:t>
      </w:r>
      <w:r w:rsidR="00B53351" w:rsidRPr="00A06B6D">
        <w:rPr>
          <w:rFonts w:ascii="Arial" w:hAnsi="Arial" w:cs="Arial"/>
          <w:lang w:val="es-PR"/>
        </w:rPr>
        <w:t xml:space="preserve">, </w:t>
      </w:r>
      <w:r w:rsidR="00A06B6D">
        <w:rPr>
          <w:rFonts w:ascii="Arial" w:hAnsi="Arial" w:cs="Arial"/>
          <w:lang w:val="es-PR"/>
        </w:rPr>
        <w:t>heridos</w:t>
      </w:r>
      <w:r w:rsidR="00B53351" w:rsidRPr="00A06B6D">
        <w:rPr>
          <w:rFonts w:ascii="Arial" w:hAnsi="Arial" w:cs="Arial"/>
          <w:lang w:val="es-PR"/>
        </w:rPr>
        <w:t xml:space="preserve"> y </w:t>
      </w:r>
      <w:r w:rsidR="00AF6DA6" w:rsidRPr="00A06B6D">
        <w:rPr>
          <w:rFonts w:ascii="Arial" w:hAnsi="Arial" w:cs="Arial"/>
          <w:lang w:val="es-PR"/>
        </w:rPr>
        <w:t>daños</w:t>
      </w:r>
      <w:r w:rsidR="00B53351" w:rsidRPr="00A06B6D">
        <w:rPr>
          <w:rFonts w:ascii="Arial" w:hAnsi="Arial" w:cs="Arial"/>
          <w:lang w:val="es-PR"/>
        </w:rPr>
        <w:t xml:space="preserve"> a la propiedad</w:t>
      </w:r>
      <w:r w:rsidR="00A06B6D">
        <w:rPr>
          <w:rFonts w:ascii="Arial" w:hAnsi="Arial" w:cs="Arial"/>
          <w:lang w:val="es-PR"/>
        </w:rPr>
        <w:t>. Además,</w:t>
      </w:r>
      <w:r w:rsidR="003B216C" w:rsidRPr="00A06B6D">
        <w:rPr>
          <w:rFonts w:ascii="Arial" w:hAnsi="Arial" w:cs="Arial"/>
          <w:lang w:val="es-PR"/>
        </w:rPr>
        <w:t xml:space="preserve"> desarrolla estrategias para atender los mismos</w:t>
      </w:r>
      <w:r w:rsidR="00A314E1" w:rsidRPr="00A06B6D">
        <w:rPr>
          <w:rFonts w:ascii="Arial" w:hAnsi="Arial" w:cs="Arial"/>
          <w:lang w:val="es-PR"/>
        </w:rPr>
        <w:t>.</w:t>
      </w:r>
      <w:r w:rsidR="00B53351" w:rsidRPr="00A06B6D">
        <w:rPr>
          <w:rFonts w:ascii="Arial" w:hAnsi="Arial" w:cs="Arial"/>
          <w:lang w:val="es-PR"/>
        </w:rPr>
        <w:t xml:space="preserve"> </w:t>
      </w:r>
    </w:p>
    <w:p w:rsidR="003B216C" w:rsidRPr="00A06B6D" w:rsidRDefault="003B216C" w:rsidP="003B216C">
      <w:pPr>
        <w:pStyle w:val="ListParagraph"/>
        <w:ind w:left="1080" w:right="720"/>
        <w:jc w:val="both"/>
        <w:rPr>
          <w:rFonts w:ascii="Arial" w:hAnsi="Arial" w:cs="Arial"/>
          <w:lang w:val="es-PR"/>
        </w:rPr>
      </w:pPr>
    </w:p>
    <w:p w:rsidR="006873DC" w:rsidRPr="00A06B6D" w:rsidRDefault="00F31121" w:rsidP="00820B1C">
      <w:pPr>
        <w:pStyle w:val="ListParagraph"/>
        <w:numPr>
          <w:ilvl w:val="0"/>
          <w:numId w:val="15"/>
        </w:numPr>
        <w:ind w:right="720"/>
        <w:jc w:val="both"/>
        <w:rPr>
          <w:rFonts w:ascii="Arial" w:eastAsia="Times New Roman" w:hAnsi="Arial" w:cs="Arial"/>
          <w:lang w:val="es-PR"/>
        </w:rPr>
      </w:pPr>
      <w:r w:rsidRPr="00A06B6D">
        <w:rPr>
          <w:rFonts w:ascii="Arial" w:hAnsi="Arial" w:cs="Arial"/>
          <w:lang w:val="es-PR"/>
        </w:rPr>
        <w:t xml:space="preserve">Puerto Rico </w:t>
      </w:r>
      <w:proofErr w:type="spellStart"/>
      <w:r w:rsidRPr="00A06B6D">
        <w:rPr>
          <w:rFonts w:ascii="Arial" w:hAnsi="Arial" w:cs="Arial"/>
          <w:lang w:val="es-PR"/>
        </w:rPr>
        <w:t>Annual</w:t>
      </w:r>
      <w:proofErr w:type="spellEnd"/>
      <w:r w:rsidRPr="00A06B6D">
        <w:rPr>
          <w:rFonts w:ascii="Arial" w:hAnsi="Arial" w:cs="Arial"/>
          <w:lang w:val="es-PR"/>
        </w:rPr>
        <w:t xml:space="preserve"> </w:t>
      </w:r>
      <w:proofErr w:type="spellStart"/>
      <w:r w:rsidRPr="00A06B6D">
        <w:rPr>
          <w:rFonts w:ascii="Arial" w:hAnsi="Arial" w:cs="Arial"/>
          <w:lang w:val="es-PR"/>
        </w:rPr>
        <w:t>Report</w:t>
      </w:r>
      <w:proofErr w:type="spellEnd"/>
      <w:r w:rsidR="003B216C" w:rsidRPr="00A06B6D">
        <w:rPr>
          <w:rFonts w:ascii="Arial" w:hAnsi="Arial" w:cs="Arial"/>
          <w:lang w:val="es-PR"/>
        </w:rPr>
        <w:t>:</w:t>
      </w:r>
      <w:r w:rsidRPr="00A06B6D">
        <w:rPr>
          <w:rFonts w:ascii="Arial" w:hAnsi="Arial" w:cs="Arial"/>
          <w:lang w:val="es-PR"/>
        </w:rPr>
        <w:t xml:space="preserve"> </w:t>
      </w:r>
      <w:r w:rsidR="003B216C" w:rsidRPr="00A06B6D">
        <w:rPr>
          <w:rFonts w:ascii="Arial" w:hAnsi="Arial" w:cs="Arial"/>
          <w:lang w:val="es-PR"/>
        </w:rPr>
        <w:t xml:space="preserve">A través de métricas establecidas, es </w:t>
      </w:r>
      <w:r w:rsidR="00B53351" w:rsidRPr="00A06B6D">
        <w:rPr>
          <w:rFonts w:ascii="Arial" w:hAnsi="Arial" w:cs="Arial"/>
          <w:lang w:val="es-PR"/>
        </w:rPr>
        <w:t xml:space="preserve">el medio de evaluación </w:t>
      </w:r>
      <w:r w:rsidR="003B216C" w:rsidRPr="00A06B6D">
        <w:rPr>
          <w:rFonts w:ascii="Arial" w:hAnsi="Arial" w:cs="Arial"/>
          <w:lang w:val="es-PR"/>
        </w:rPr>
        <w:t xml:space="preserve">de </w:t>
      </w:r>
      <w:r w:rsidR="00B53351" w:rsidRPr="00A06B6D">
        <w:rPr>
          <w:rFonts w:ascii="Arial" w:hAnsi="Arial" w:cs="Arial"/>
          <w:lang w:val="es-PR"/>
        </w:rPr>
        <w:t xml:space="preserve">la efectividad de las estrategias </w:t>
      </w:r>
      <w:r w:rsidR="00AF6DA6" w:rsidRPr="00A06B6D">
        <w:rPr>
          <w:rFonts w:ascii="Arial" w:hAnsi="Arial" w:cs="Arial"/>
          <w:lang w:val="es-PR"/>
        </w:rPr>
        <w:t>implementadas</w:t>
      </w:r>
      <w:r w:rsidR="00B53351" w:rsidRPr="00A06B6D">
        <w:rPr>
          <w:rFonts w:ascii="Arial" w:hAnsi="Arial" w:cs="Arial"/>
          <w:lang w:val="es-PR"/>
        </w:rPr>
        <w:t xml:space="preserve"> </w:t>
      </w:r>
      <w:r w:rsidR="003B216C" w:rsidRPr="00A06B6D">
        <w:rPr>
          <w:rFonts w:ascii="Arial" w:hAnsi="Arial" w:cs="Arial"/>
          <w:lang w:val="es-PR"/>
        </w:rPr>
        <w:t>en el HSP.</w:t>
      </w:r>
    </w:p>
    <w:p w:rsidR="00DD4C30" w:rsidRPr="00A06B6D" w:rsidRDefault="006873DC" w:rsidP="00DD4C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szCs w:val="24"/>
          <w:lang w:val="es-PR"/>
        </w:rPr>
      </w:pPr>
      <w:r w:rsidRPr="00A06B6D">
        <w:rPr>
          <w:rFonts w:ascii="Arial" w:hAnsi="Arial" w:cs="Arial"/>
          <w:szCs w:val="24"/>
          <w:lang w:val="es-PR"/>
        </w:rPr>
        <w:t xml:space="preserve">Esta interacción </w:t>
      </w:r>
      <w:r w:rsidR="00B53351" w:rsidRPr="00A06B6D">
        <w:rPr>
          <w:rFonts w:ascii="Arial" w:hAnsi="Arial" w:cs="Arial"/>
          <w:szCs w:val="24"/>
          <w:lang w:val="es-PR"/>
        </w:rPr>
        <w:t xml:space="preserve">de esfuerzos </w:t>
      </w:r>
      <w:r w:rsidR="007D5788" w:rsidRPr="00A06B6D">
        <w:rPr>
          <w:rFonts w:ascii="Arial" w:hAnsi="Arial" w:cs="Arial"/>
          <w:szCs w:val="24"/>
          <w:lang w:val="es-PR"/>
        </w:rPr>
        <w:t xml:space="preserve">ha permitido reducir las muertes en las carreteras de 366 en el 2012 a 344 en 2013, 304 en el 2014, 310 en el 2015 y 187 </w:t>
      </w:r>
      <w:r w:rsidR="00433856" w:rsidRPr="00A06B6D">
        <w:rPr>
          <w:rFonts w:ascii="Arial" w:hAnsi="Arial" w:cs="Arial"/>
          <w:szCs w:val="24"/>
          <w:lang w:val="es-PR"/>
        </w:rPr>
        <w:t xml:space="preserve">al 13 de octubre de 2016 vs. 237 a la misma fecha </w:t>
      </w:r>
      <w:r w:rsidR="00DD4C30" w:rsidRPr="00A06B6D">
        <w:rPr>
          <w:rFonts w:ascii="Arial" w:hAnsi="Arial" w:cs="Arial"/>
          <w:szCs w:val="24"/>
          <w:lang w:val="es-PR"/>
        </w:rPr>
        <w:t>d</w:t>
      </w:r>
      <w:r w:rsidR="00433856" w:rsidRPr="00A06B6D">
        <w:rPr>
          <w:rFonts w:ascii="Arial" w:hAnsi="Arial" w:cs="Arial"/>
          <w:szCs w:val="24"/>
          <w:lang w:val="es-PR"/>
        </w:rPr>
        <w:t>el a</w:t>
      </w:r>
      <w:r w:rsidR="00DD4C30" w:rsidRPr="00A06B6D">
        <w:rPr>
          <w:rFonts w:ascii="Arial" w:hAnsi="Arial" w:cs="Arial"/>
          <w:szCs w:val="24"/>
          <w:lang w:val="es-PR"/>
        </w:rPr>
        <w:t>ño 2015, con una reducción de 50. Conforme este desempeño, proyectamos que el año 2016, resulte el más bajo con alrededor de 270 muertes.</w:t>
      </w:r>
    </w:p>
    <w:p w:rsidR="004D7AF9" w:rsidRPr="00A06B6D" w:rsidRDefault="004D7AF9" w:rsidP="00DD4C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szCs w:val="24"/>
          <w:lang w:val="es-PR"/>
        </w:rPr>
      </w:pPr>
    </w:p>
    <w:p w:rsidR="00D4613F" w:rsidRPr="00A06B6D" w:rsidRDefault="00DD4C30" w:rsidP="006873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eastAsia="Cambria" w:hAnsi="Arial" w:cs="Arial"/>
          <w:szCs w:val="24"/>
          <w:lang w:val="es-ES_tradnl"/>
        </w:rPr>
      </w:pPr>
      <w:r w:rsidRPr="00A06B6D">
        <w:rPr>
          <w:rFonts w:ascii="Arial" w:hAnsi="Arial" w:cs="Arial"/>
          <w:szCs w:val="24"/>
          <w:lang w:val="es-PR"/>
        </w:rPr>
        <w:t>Estas reducciones s</w:t>
      </w:r>
      <w:r w:rsidR="00D4613F" w:rsidRPr="00A06B6D">
        <w:rPr>
          <w:rFonts w:ascii="Arial" w:hAnsi="Arial" w:cs="Arial"/>
          <w:szCs w:val="24"/>
          <w:lang w:val="es-PR"/>
        </w:rPr>
        <w:t xml:space="preserve">on </w:t>
      </w:r>
      <w:r w:rsidR="00457C4A" w:rsidRPr="00A06B6D">
        <w:rPr>
          <w:rFonts w:ascii="Arial" w:hAnsi="Arial" w:cs="Arial"/>
          <w:szCs w:val="24"/>
          <w:lang w:val="es-PR"/>
        </w:rPr>
        <w:t xml:space="preserve">el </w:t>
      </w:r>
      <w:r w:rsidRPr="00A06B6D">
        <w:rPr>
          <w:rFonts w:ascii="Arial" w:hAnsi="Arial" w:cs="Arial"/>
          <w:szCs w:val="24"/>
          <w:lang w:val="es-PR"/>
        </w:rPr>
        <w:t xml:space="preserve">resultado de los </w:t>
      </w:r>
      <w:r w:rsidR="00FB1158" w:rsidRPr="00A06B6D">
        <w:rPr>
          <w:rFonts w:ascii="Arial" w:hAnsi="Arial" w:cs="Arial"/>
          <w:szCs w:val="24"/>
          <w:lang w:val="es-PR"/>
        </w:rPr>
        <w:t>siguientes e</w:t>
      </w:r>
      <w:r w:rsidRPr="00A06B6D">
        <w:rPr>
          <w:rFonts w:ascii="Arial" w:hAnsi="Arial" w:cs="Arial"/>
          <w:szCs w:val="24"/>
          <w:lang w:val="es-PR"/>
        </w:rPr>
        <w:t>sfuerzos</w:t>
      </w:r>
      <w:r w:rsidR="00FB1158" w:rsidRPr="00A06B6D">
        <w:rPr>
          <w:rFonts w:ascii="Arial" w:hAnsi="Arial" w:cs="Arial"/>
          <w:szCs w:val="24"/>
          <w:lang w:val="es-PR"/>
        </w:rPr>
        <w:t xml:space="preserve"> en alianza con otras agencias.</w:t>
      </w:r>
    </w:p>
    <w:p w:rsidR="006873DC" w:rsidRPr="00A06B6D" w:rsidRDefault="006873DC" w:rsidP="006873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szCs w:val="24"/>
          <w:lang w:val="es-ES_tradnl"/>
        </w:rPr>
      </w:pPr>
    </w:p>
    <w:p w:rsidR="006873DC" w:rsidRPr="00A06B6D" w:rsidRDefault="00457C4A" w:rsidP="006873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b/>
          <w:caps/>
          <w:szCs w:val="24"/>
          <w:lang w:val="es-ES_tradnl"/>
        </w:rPr>
      </w:pPr>
      <w:r w:rsidRPr="00A06B6D">
        <w:rPr>
          <w:rFonts w:ascii="Arial" w:hAnsi="Arial" w:cs="Arial"/>
          <w:b/>
          <w:caps/>
          <w:szCs w:val="24"/>
          <w:lang w:val="es-ES_tradnl"/>
        </w:rPr>
        <w:t>campañas educativas</w:t>
      </w:r>
    </w:p>
    <w:p w:rsidR="006873DC" w:rsidRPr="00A06B6D" w:rsidRDefault="006873DC" w:rsidP="006873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b/>
          <w:caps/>
          <w:szCs w:val="24"/>
          <w:lang w:val="es-ES_tradnl"/>
        </w:rPr>
      </w:pPr>
    </w:p>
    <w:p w:rsidR="006873DC" w:rsidRPr="00A06B6D" w:rsidRDefault="00457C4A" w:rsidP="006873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szCs w:val="24"/>
          <w:lang w:val="es-PR"/>
        </w:rPr>
      </w:pPr>
      <w:r w:rsidRPr="00A06B6D">
        <w:rPr>
          <w:rFonts w:ascii="Arial" w:hAnsi="Arial" w:cs="Arial"/>
          <w:szCs w:val="24"/>
          <w:lang w:val="es-PR"/>
        </w:rPr>
        <w:t>La CST invirtió en el pasado año</w:t>
      </w:r>
      <w:r w:rsidR="00663AAB" w:rsidRPr="00A06B6D">
        <w:rPr>
          <w:rFonts w:ascii="Arial" w:hAnsi="Arial" w:cs="Arial"/>
          <w:szCs w:val="24"/>
          <w:lang w:val="es-PR"/>
        </w:rPr>
        <w:t>,</w:t>
      </w:r>
      <w:r w:rsidRPr="00A06B6D">
        <w:rPr>
          <w:rFonts w:ascii="Arial" w:hAnsi="Arial" w:cs="Arial"/>
          <w:szCs w:val="24"/>
          <w:lang w:val="es-PR"/>
        </w:rPr>
        <w:t xml:space="preserve"> </w:t>
      </w:r>
      <w:r w:rsidR="00A06B6D">
        <w:rPr>
          <w:rFonts w:ascii="Arial" w:hAnsi="Arial" w:cs="Arial"/>
          <w:szCs w:val="24"/>
          <w:lang w:val="es-PR"/>
        </w:rPr>
        <w:t>aproximadamente</w:t>
      </w:r>
      <w:r w:rsidR="00A06B6D" w:rsidRPr="00A06B6D">
        <w:rPr>
          <w:rFonts w:ascii="Arial" w:hAnsi="Arial" w:cs="Arial"/>
          <w:szCs w:val="24"/>
          <w:lang w:val="es-PR"/>
        </w:rPr>
        <w:t xml:space="preserve"> </w:t>
      </w:r>
      <w:r w:rsidR="00663AAB" w:rsidRPr="00A06B6D">
        <w:rPr>
          <w:rFonts w:ascii="Arial" w:hAnsi="Arial" w:cs="Arial"/>
          <w:szCs w:val="24"/>
          <w:lang w:val="es-PR"/>
        </w:rPr>
        <w:t>dos millones noventa mil</w:t>
      </w:r>
      <w:r w:rsidRPr="00A06B6D">
        <w:rPr>
          <w:rFonts w:ascii="Arial" w:hAnsi="Arial" w:cs="Arial"/>
          <w:szCs w:val="24"/>
          <w:lang w:val="es-PR"/>
        </w:rPr>
        <w:t xml:space="preserve"> </w:t>
      </w:r>
      <w:r w:rsidR="00166581" w:rsidRPr="00A06B6D">
        <w:rPr>
          <w:rFonts w:ascii="Arial" w:hAnsi="Arial" w:cs="Arial"/>
          <w:szCs w:val="24"/>
          <w:lang w:val="es-PR"/>
        </w:rPr>
        <w:t>dólares</w:t>
      </w:r>
      <w:r w:rsidRPr="00A06B6D">
        <w:rPr>
          <w:rFonts w:ascii="Arial" w:hAnsi="Arial" w:cs="Arial"/>
          <w:szCs w:val="24"/>
          <w:lang w:val="es-PR"/>
        </w:rPr>
        <w:t xml:space="preserve"> </w:t>
      </w:r>
      <w:r w:rsidR="00663AAB" w:rsidRPr="00A06B6D">
        <w:rPr>
          <w:rFonts w:ascii="Arial" w:hAnsi="Arial" w:cs="Arial"/>
          <w:szCs w:val="24"/>
          <w:lang w:val="es-PR"/>
        </w:rPr>
        <w:t>($2</w:t>
      </w:r>
      <w:proofErr w:type="gramStart"/>
      <w:r w:rsidR="00663AAB" w:rsidRPr="00A06B6D">
        <w:rPr>
          <w:rFonts w:ascii="Arial" w:hAnsi="Arial" w:cs="Arial"/>
          <w:szCs w:val="24"/>
          <w:lang w:val="es-PR"/>
        </w:rPr>
        <w:t>,090,000.00</w:t>
      </w:r>
      <w:proofErr w:type="gramEnd"/>
      <w:r w:rsidR="00663AAB" w:rsidRPr="00A06B6D">
        <w:rPr>
          <w:rFonts w:ascii="Arial" w:hAnsi="Arial" w:cs="Arial"/>
          <w:szCs w:val="24"/>
          <w:lang w:val="es-PR"/>
        </w:rPr>
        <w:t xml:space="preserve">) </w:t>
      </w:r>
      <w:r w:rsidR="00166581" w:rsidRPr="00A06B6D">
        <w:rPr>
          <w:rFonts w:ascii="Arial" w:hAnsi="Arial" w:cs="Arial"/>
          <w:szCs w:val="24"/>
          <w:lang w:val="es-PR"/>
        </w:rPr>
        <w:t>en</w:t>
      </w:r>
      <w:r w:rsidRPr="00A06B6D">
        <w:rPr>
          <w:rFonts w:ascii="Arial" w:hAnsi="Arial" w:cs="Arial"/>
          <w:szCs w:val="24"/>
          <w:lang w:val="es-PR"/>
        </w:rPr>
        <w:t xml:space="preserve"> fondos </w:t>
      </w:r>
      <w:r w:rsidR="00166581" w:rsidRPr="00A06B6D">
        <w:rPr>
          <w:rFonts w:ascii="Arial" w:hAnsi="Arial" w:cs="Arial"/>
          <w:szCs w:val="24"/>
          <w:lang w:val="es-PR"/>
        </w:rPr>
        <w:t xml:space="preserve">bajo su administración </w:t>
      </w:r>
      <w:r w:rsidR="00663AAB" w:rsidRPr="00A06B6D">
        <w:rPr>
          <w:rFonts w:ascii="Arial" w:hAnsi="Arial" w:cs="Arial"/>
          <w:szCs w:val="24"/>
          <w:lang w:val="es-PR"/>
        </w:rPr>
        <w:t>en campañas educativas de Velocidad, Alcohol</w:t>
      </w:r>
      <w:r w:rsidR="00FB1158" w:rsidRPr="00A06B6D">
        <w:rPr>
          <w:rFonts w:ascii="Arial" w:hAnsi="Arial" w:cs="Arial"/>
          <w:szCs w:val="24"/>
          <w:lang w:val="es-PR"/>
        </w:rPr>
        <w:t>, Conductores Distraídos</w:t>
      </w:r>
      <w:r w:rsidR="004D7AF9" w:rsidRPr="00A06B6D">
        <w:rPr>
          <w:rFonts w:ascii="Arial" w:hAnsi="Arial" w:cs="Arial"/>
          <w:szCs w:val="24"/>
          <w:lang w:val="es-PR"/>
        </w:rPr>
        <w:t>,</w:t>
      </w:r>
      <w:r w:rsidR="00FB1158" w:rsidRPr="00A06B6D">
        <w:rPr>
          <w:rFonts w:ascii="Arial" w:hAnsi="Arial" w:cs="Arial"/>
          <w:szCs w:val="24"/>
          <w:lang w:val="es-PR"/>
        </w:rPr>
        <w:t xml:space="preserve"> </w:t>
      </w:r>
      <w:r w:rsidR="00663AAB" w:rsidRPr="00A06B6D">
        <w:rPr>
          <w:rFonts w:ascii="Arial" w:hAnsi="Arial" w:cs="Arial"/>
          <w:szCs w:val="24"/>
          <w:lang w:val="es-PR"/>
        </w:rPr>
        <w:t>Cinturón de Seguridad</w:t>
      </w:r>
      <w:r w:rsidR="00FB1158" w:rsidRPr="00A06B6D">
        <w:rPr>
          <w:rFonts w:ascii="Arial" w:hAnsi="Arial" w:cs="Arial"/>
          <w:szCs w:val="24"/>
          <w:lang w:val="es-PR"/>
        </w:rPr>
        <w:t>, entre otros.</w:t>
      </w:r>
      <w:r w:rsidR="00663AAB" w:rsidRPr="00A06B6D">
        <w:rPr>
          <w:rFonts w:ascii="Arial" w:hAnsi="Arial" w:cs="Arial"/>
          <w:szCs w:val="24"/>
          <w:lang w:val="es-PR"/>
        </w:rPr>
        <w:t xml:space="preserve"> </w:t>
      </w:r>
      <w:r w:rsidR="00FB1158" w:rsidRPr="00A06B6D">
        <w:rPr>
          <w:rFonts w:ascii="Arial" w:hAnsi="Arial" w:cs="Arial"/>
          <w:szCs w:val="24"/>
          <w:lang w:val="es-PR"/>
        </w:rPr>
        <w:t>Dichas</w:t>
      </w:r>
      <w:r w:rsidRPr="00A06B6D">
        <w:rPr>
          <w:rFonts w:ascii="Arial" w:hAnsi="Arial" w:cs="Arial"/>
          <w:szCs w:val="24"/>
          <w:lang w:val="es-PR"/>
        </w:rPr>
        <w:t xml:space="preserve"> campañas tienen </w:t>
      </w:r>
      <w:r w:rsidR="00820B1C" w:rsidRPr="00A06B6D">
        <w:rPr>
          <w:rFonts w:ascii="Arial" w:hAnsi="Arial" w:cs="Arial"/>
          <w:szCs w:val="24"/>
          <w:lang w:val="es-PR"/>
        </w:rPr>
        <w:t xml:space="preserve">como </w:t>
      </w:r>
      <w:r w:rsidR="00DD4C30" w:rsidRPr="00A06B6D">
        <w:rPr>
          <w:rFonts w:ascii="Arial" w:hAnsi="Arial" w:cs="Arial"/>
          <w:szCs w:val="24"/>
          <w:lang w:val="es-PR"/>
        </w:rPr>
        <w:t xml:space="preserve">propósito impactar a los ciudadanos de mayor riesgo y se disemina a través de los principales medios de comunicación  </w:t>
      </w:r>
      <w:r w:rsidRPr="00A06B6D">
        <w:rPr>
          <w:rFonts w:ascii="Arial" w:hAnsi="Arial" w:cs="Arial"/>
          <w:szCs w:val="24"/>
          <w:lang w:val="es-PR"/>
        </w:rPr>
        <w:t>como televisión</w:t>
      </w:r>
      <w:r w:rsidR="002E054A" w:rsidRPr="00A06B6D">
        <w:rPr>
          <w:rFonts w:ascii="Arial" w:hAnsi="Arial" w:cs="Arial"/>
          <w:szCs w:val="24"/>
          <w:lang w:val="es-PR"/>
        </w:rPr>
        <w:t>, radio</w:t>
      </w:r>
      <w:r w:rsidR="00663AAB" w:rsidRPr="00A06B6D">
        <w:rPr>
          <w:rFonts w:ascii="Arial" w:hAnsi="Arial" w:cs="Arial"/>
          <w:szCs w:val="24"/>
          <w:lang w:val="es-PR"/>
        </w:rPr>
        <w:t>, cine, plataformas</w:t>
      </w:r>
      <w:r w:rsidRPr="00A06B6D">
        <w:rPr>
          <w:rFonts w:ascii="Arial" w:hAnsi="Arial" w:cs="Arial"/>
          <w:szCs w:val="24"/>
          <w:lang w:val="es-PR"/>
        </w:rPr>
        <w:t xml:space="preserve"> sociales</w:t>
      </w:r>
      <w:r w:rsidR="00663AAB" w:rsidRPr="00A06B6D">
        <w:rPr>
          <w:rFonts w:ascii="Arial" w:hAnsi="Arial" w:cs="Arial"/>
          <w:szCs w:val="24"/>
          <w:lang w:val="es-PR"/>
        </w:rPr>
        <w:t xml:space="preserve"> y otros</w:t>
      </w:r>
      <w:r w:rsidRPr="00A06B6D">
        <w:rPr>
          <w:rFonts w:ascii="Arial" w:hAnsi="Arial" w:cs="Arial"/>
          <w:szCs w:val="24"/>
          <w:lang w:val="es-PR"/>
        </w:rPr>
        <w:t>.</w:t>
      </w:r>
    </w:p>
    <w:p w:rsidR="00663AAB" w:rsidRPr="00A06B6D" w:rsidRDefault="00663AAB" w:rsidP="006873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szCs w:val="24"/>
          <w:lang w:val="es-PR"/>
        </w:rPr>
      </w:pPr>
    </w:p>
    <w:p w:rsidR="006873DC" w:rsidRPr="00A06B6D" w:rsidRDefault="006873DC" w:rsidP="006873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right="720"/>
        <w:jc w:val="both"/>
        <w:rPr>
          <w:rFonts w:ascii="Arial" w:hAnsi="Arial" w:cs="Arial"/>
          <w:b/>
          <w:caps/>
          <w:szCs w:val="24"/>
          <w:lang w:val="es-PR"/>
        </w:rPr>
      </w:pPr>
      <w:r w:rsidRPr="00A06B6D">
        <w:rPr>
          <w:rFonts w:ascii="Arial" w:hAnsi="Arial" w:cs="Arial"/>
          <w:szCs w:val="24"/>
          <w:lang w:val="es-PR"/>
        </w:rPr>
        <w:tab/>
      </w:r>
      <w:r w:rsidR="00663AAB" w:rsidRPr="00A06B6D">
        <w:rPr>
          <w:rFonts w:ascii="Arial" w:hAnsi="Arial" w:cs="Arial"/>
          <w:b/>
          <w:caps/>
          <w:szCs w:val="24"/>
          <w:lang w:val="es-PR"/>
        </w:rPr>
        <w:t>Esfuerzos Conjuntos</w:t>
      </w:r>
      <w:r w:rsidRPr="00A06B6D">
        <w:rPr>
          <w:rFonts w:ascii="Arial" w:hAnsi="Arial" w:cs="Arial"/>
          <w:b/>
          <w:caps/>
          <w:szCs w:val="24"/>
          <w:lang w:val="es-PR"/>
        </w:rPr>
        <w:t xml:space="preserve"> </w:t>
      </w:r>
    </w:p>
    <w:p w:rsidR="006873DC" w:rsidRPr="00A06B6D" w:rsidRDefault="006873DC" w:rsidP="006873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right="720"/>
        <w:jc w:val="both"/>
        <w:rPr>
          <w:rFonts w:ascii="Arial" w:hAnsi="Arial" w:cs="Arial"/>
          <w:b/>
          <w:caps/>
          <w:szCs w:val="24"/>
          <w:lang w:val="es-PR"/>
        </w:rPr>
      </w:pPr>
    </w:p>
    <w:p w:rsidR="00796F46" w:rsidRPr="00A06B6D" w:rsidRDefault="00663AAB" w:rsidP="006873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szCs w:val="24"/>
          <w:lang w:val="es-PR"/>
        </w:rPr>
      </w:pPr>
      <w:r w:rsidRPr="00A06B6D">
        <w:rPr>
          <w:rFonts w:ascii="Arial" w:hAnsi="Arial" w:cs="Arial"/>
          <w:szCs w:val="24"/>
          <w:lang w:val="es-PR"/>
        </w:rPr>
        <w:t xml:space="preserve">Durante el </w:t>
      </w:r>
      <w:r w:rsidR="002E054A" w:rsidRPr="00A06B6D">
        <w:rPr>
          <w:rFonts w:ascii="Arial" w:hAnsi="Arial" w:cs="Arial"/>
          <w:szCs w:val="24"/>
          <w:lang w:val="es-PR"/>
        </w:rPr>
        <w:t xml:space="preserve">pasado </w:t>
      </w:r>
      <w:r w:rsidR="0085479B">
        <w:rPr>
          <w:rFonts w:ascii="Arial" w:hAnsi="Arial" w:cs="Arial"/>
          <w:szCs w:val="24"/>
          <w:lang w:val="es-PR"/>
        </w:rPr>
        <w:t>año</w:t>
      </w:r>
      <w:r w:rsidRPr="00A06B6D">
        <w:rPr>
          <w:rFonts w:ascii="Arial" w:hAnsi="Arial" w:cs="Arial"/>
          <w:szCs w:val="24"/>
          <w:lang w:val="es-PR"/>
        </w:rPr>
        <w:t xml:space="preserve"> se han desarrollado esfuerzos conjuntos entre agencias </w:t>
      </w:r>
      <w:r w:rsidR="00796F46" w:rsidRPr="00A06B6D">
        <w:rPr>
          <w:rFonts w:ascii="Arial" w:hAnsi="Arial" w:cs="Arial"/>
          <w:szCs w:val="24"/>
          <w:lang w:val="es-PR"/>
        </w:rPr>
        <w:t xml:space="preserve">públicas </w:t>
      </w:r>
      <w:r w:rsidR="00DD4C30" w:rsidRPr="00A06B6D">
        <w:rPr>
          <w:rFonts w:ascii="Arial" w:hAnsi="Arial" w:cs="Arial"/>
          <w:szCs w:val="24"/>
          <w:lang w:val="es-PR"/>
        </w:rPr>
        <w:t xml:space="preserve">y entidades sin fines de lucro subvencionados </w:t>
      </w:r>
      <w:r w:rsidRPr="00A06B6D">
        <w:rPr>
          <w:rFonts w:ascii="Arial" w:hAnsi="Arial" w:cs="Arial"/>
          <w:szCs w:val="24"/>
          <w:lang w:val="es-PR"/>
        </w:rPr>
        <w:t>parcial o totalmente por fondos</w:t>
      </w:r>
      <w:r w:rsidR="00796F46" w:rsidRPr="00A06B6D">
        <w:rPr>
          <w:rFonts w:ascii="Arial" w:hAnsi="Arial" w:cs="Arial"/>
          <w:szCs w:val="24"/>
          <w:lang w:val="es-PR"/>
        </w:rPr>
        <w:t xml:space="preserve"> ba</w:t>
      </w:r>
      <w:r w:rsidR="00FB1158" w:rsidRPr="00A06B6D">
        <w:rPr>
          <w:rFonts w:ascii="Arial" w:hAnsi="Arial" w:cs="Arial"/>
          <w:szCs w:val="24"/>
          <w:lang w:val="es-PR"/>
        </w:rPr>
        <w:t>jo la administración de la CST</w:t>
      </w:r>
      <w:r w:rsidR="00796F46" w:rsidRPr="00A06B6D">
        <w:rPr>
          <w:rFonts w:ascii="Arial" w:hAnsi="Arial" w:cs="Arial"/>
          <w:szCs w:val="24"/>
          <w:lang w:val="es-PR"/>
        </w:rPr>
        <w:t>.</w:t>
      </w:r>
    </w:p>
    <w:p w:rsidR="00141642" w:rsidRPr="00A06B6D" w:rsidRDefault="00141642" w:rsidP="006873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szCs w:val="24"/>
          <w:lang w:val="es-PR"/>
        </w:rPr>
      </w:pPr>
    </w:p>
    <w:p w:rsidR="00141642" w:rsidRPr="00A06B6D" w:rsidRDefault="00141642" w:rsidP="006873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b/>
          <w:caps/>
          <w:szCs w:val="24"/>
          <w:lang w:val="es-PR"/>
        </w:rPr>
      </w:pPr>
      <w:r w:rsidRPr="00A06B6D">
        <w:rPr>
          <w:rFonts w:ascii="Arial" w:hAnsi="Arial" w:cs="Arial"/>
          <w:b/>
          <w:caps/>
          <w:szCs w:val="24"/>
          <w:lang w:val="es-PR"/>
        </w:rPr>
        <w:t>Aportaciones en Programas de Adquisición de Equipos</w:t>
      </w:r>
    </w:p>
    <w:p w:rsidR="00141642" w:rsidRPr="00A06B6D" w:rsidRDefault="00141642" w:rsidP="006873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szCs w:val="24"/>
          <w:lang w:val="es-PR"/>
        </w:rPr>
      </w:pPr>
    </w:p>
    <w:p w:rsidR="00141642" w:rsidRPr="00A06B6D" w:rsidRDefault="0085479B" w:rsidP="006873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szCs w:val="24"/>
          <w:lang w:val="es-PR"/>
        </w:rPr>
      </w:pPr>
      <w:r>
        <w:rPr>
          <w:rFonts w:ascii="Arial" w:hAnsi="Arial" w:cs="Arial"/>
          <w:szCs w:val="24"/>
          <w:lang w:val="es-PR"/>
        </w:rPr>
        <w:t>E</w:t>
      </w:r>
      <w:r w:rsidRPr="00A06B6D">
        <w:rPr>
          <w:rFonts w:ascii="Arial" w:hAnsi="Arial" w:cs="Arial"/>
          <w:szCs w:val="24"/>
          <w:lang w:val="es-PR"/>
        </w:rPr>
        <w:t xml:space="preserve">l pasado </w:t>
      </w:r>
      <w:r>
        <w:rPr>
          <w:rFonts w:ascii="Arial" w:hAnsi="Arial" w:cs="Arial"/>
          <w:szCs w:val="24"/>
          <w:lang w:val="es-PR"/>
        </w:rPr>
        <w:t>año,</w:t>
      </w:r>
      <w:r w:rsidRPr="00A06B6D">
        <w:rPr>
          <w:rFonts w:ascii="Arial" w:hAnsi="Arial" w:cs="Arial"/>
          <w:szCs w:val="24"/>
          <w:lang w:val="es-PR"/>
        </w:rPr>
        <w:t xml:space="preserve"> </w:t>
      </w:r>
      <w:r>
        <w:rPr>
          <w:rFonts w:ascii="Arial" w:hAnsi="Arial" w:cs="Arial"/>
          <w:szCs w:val="24"/>
          <w:lang w:val="es-PR"/>
        </w:rPr>
        <w:t>l</w:t>
      </w:r>
      <w:r w:rsidR="00141642" w:rsidRPr="00A06B6D">
        <w:rPr>
          <w:rFonts w:ascii="Arial" w:hAnsi="Arial" w:cs="Arial"/>
          <w:szCs w:val="24"/>
          <w:lang w:val="es-PR"/>
        </w:rPr>
        <w:t xml:space="preserve">a CST </w:t>
      </w:r>
      <w:r w:rsidR="00FB1158" w:rsidRPr="00A06B6D">
        <w:rPr>
          <w:rFonts w:ascii="Arial" w:hAnsi="Arial" w:cs="Arial"/>
          <w:szCs w:val="24"/>
          <w:lang w:val="es-PR"/>
        </w:rPr>
        <w:t>asignó</w:t>
      </w:r>
      <w:r w:rsidR="00141642" w:rsidRPr="00A06B6D">
        <w:rPr>
          <w:rFonts w:ascii="Arial" w:hAnsi="Arial" w:cs="Arial"/>
          <w:szCs w:val="24"/>
          <w:lang w:val="es-PR"/>
        </w:rPr>
        <w:t xml:space="preserve"> </w:t>
      </w:r>
      <w:r>
        <w:rPr>
          <w:rFonts w:ascii="Arial" w:hAnsi="Arial" w:cs="Arial"/>
          <w:szCs w:val="24"/>
          <w:lang w:val="es-PR"/>
        </w:rPr>
        <w:t xml:space="preserve">alrededor de </w:t>
      </w:r>
      <w:r w:rsidR="00141642" w:rsidRPr="00A06B6D">
        <w:rPr>
          <w:rFonts w:ascii="Arial" w:hAnsi="Arial" w:cs="Arial"/>
          <w:szCs w:val="24"/>
          <w:lang w:val="es-PR"/>
        </w:rPr>
        <w:t xml:space="preserve">novecientos noventa y un mil dólares ($991,000.00) a la Policía de Puerto Rico </w:t>
      </w:r>
      <w:r w:rsidR="00FB1158" w:rsidRPr="00A06B6D">
        <w:rPr>
          <w:rFonts w:ascii="Arial" w:hAnsi="Arial" w:cs="Arial"/>
          <w:szCs w:val="24"/>
          <w:lang w:val="es-PR"/>
        </w:rPr>
        <w:t xml:space="preserve">de fondos federales para la </w:t>
      </w:r>
      <w:r w:rsidR="00141642" w:rsidRPr="00A06B6D">
        <w:rPr>
          <w:rFonts w:ascii="Arial" w:hAnsi="Arial" w:cs="Arial"/>
          <w:szCs w:val="24"/>
          <w:lang w:val="es-PR"/>
        </w:rPr>
        <w:t>adquisición de equipo para la detec</w:t>
      </w:r>
      <w:r w:rsidR="00FB1158" w:rsidRPr="00A06B6D">
        <w:rPr>
          <w:rFonts w:ascii="Arial" w:hAnsi="Arial" w:cs="Arial"/>
          <w:szCs w:val="24"/>
          <w:lang w:val="es-PR"/>
        </w:rPr>
        <w:t>ción de alcohol en el alient</w:t>
      </w:r>
      <w:r w:rsidR="00E9149A" w:rsidRPr="00A06B6D">
        <w:rPr>
          <w:rFonts w:ascii="Arial" w:hAnsi="Arial" w:cs="Arial"/>
          <w:szCs w:val="24"/>
          <w:lang w:val="es-PR"/>
        </w:rPr>
        <w:t xml:space="preserve">o y </w:t>
      </w:r>
      <w:r w:rsidR="00141642" w:rsidRPr="00A06B6D">
        <w:rPr>
          <w:rFonts w:ascii="Arial" w:hAnsi="Arial" w:cs="Arial"/>
          <w:szCs w:val="24"/>
          <w:lang w:val="es-PR"/>
        </w:rPr>
        <w:t xml:space="preserve">cuatrocientos quince mil dólares ($415,000.00) </w:t>
      </w:r>
      <w:r w:rsidR="00EE7381" w:rsidRPr="00A06B6D">
        <w:rPr>
          <w:rFonts w:ascii="Arial" w:hAnsi="Arial" w:cs="Arial"/>
          <w:szCs w:val="24"/>
          <w:lang w:val="es-PR"/>
        </w:rPr>
        <w:t xml:space="preserve">para la compra de </w:t>
      </w:r>
      <w:r w:rsidR="00141642" w:rsidRPr="00A06B6D">
        <w:rPr>
          <w:rFonts w:ascii="Arial" w:hAnsi="Arial" w:cs="Arial"/>
          <w:szCs w:val="24"/>
          <w:lang w:val="es-PR"/>
        </w:rPr>
        <w:t xml:space="preserve">radares </w:t>
      </w:r>
      <w:r w:rsidR="00EE7381" w:rsidRPr="00A06B6D">
        <w:rPr>
          <w:rFonts w:ascii="Arial" w:hAnsi="Arial" w:cs="Arial"/>
          <w:szCs w:val="24"/>
          <w:lang w:val="es-PR"/>
        </w:rPr>
        <w:t>para</w:t>
      </w:r>
      <w:r w:rsidR="00141642" w:rsidRPr="00A06B6D">
        <w:rPr>
          <w:rFonts w:ascii="Arial" w:hAnsi="Arial" w:cs="Arial"/>
          <w:szCs w:val="24"/>
          <w:lang w:val="es-PR"/>
        </w:rPr>
        <w:t xml:space="preserve"> </w:t>
      </w:r>
      <w:r w:rsidR="00092B6E" w:rsidRPr="00A06B6D">
        <w:rPr>
          <w:rFonts w:ascii="Arial" w:hAnsi="Arial" w:cs="Arial"/>
          <w:szCs w:val="24"/>
          <w:lang w:val="es-PR"/>
        </w:rPr>
        <w:t xml:space="preserve">identificar </w:t>
      </w:r>
      <w:r w:rsidR="00E9149A" w:rsidRPr="00A06B6D">
        <w:rPr>
          <w:rFonts w:ascii="Arial" w:hAnsi="Arial" w:cs="Arial"/>
          <w:szCs w:val="24"/>
          <w:lang w:val="es-PR"/>
        </w:rPr>
        <w:t xml:space="preserve">infractores vehículos </w:t>
      </w:r>
      <w:r w:rsidR="00F31121" w:rsidRPr="00A06B6D">
        <w:rPr>
          <w:rFonts w:ascii="Arial" w:hAnsi="Arial" w:cs="Arial"/>
          <w:szCs w:val="24"/>
          <w:lang w:val="es-PR"/>
        </w:rPr>
        <w:t>a</w:t>
      </w:r>
      <w:r w:rsidR="00EE7381" w:rsidRPr="00A06B6D">
        <w:rPr>
          <w:rFonts w:ascii="Arial" w:hAnsi="Arial" w:cs="Arial"/>
          <w:szCs w:val="24"/>
          <w:lang w:val="es-PR"/>
        </w:rPr>
        <w:t xml:space="preserve"> exceso de velocidad.</w:t>
      </w:r>
    </w:p>
    <w:p w:rsidR="00796F46" w:rsidRPr="00A06B6D" w:rsidRDefault="00796F46" w:rsidP="006873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szCs w:val="24"/>
          <w:lang w:val="es-PR"/>
        </w:rPr>
      </w:pPr>
    </w:p>
    <w:p w:rsidR="00796F46" w:rsidRPr="00A06B6D" w:rsidRDefault="00F739DD" w:rsidP="006873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b/>
          <w:caps/>
          <w:szCs w:val="24"/>
          <w:lang w:val="es-PR"/>
        </w:rPr>
      </w:pPr>
      <w:r w:rsidRPr="00A06B6D">
        <w:rPr>
          <w:rFonts w:ascii="Arial" w:hAnsi="Arial" w:cs="Arial"/>
          <w:b/>
          <w:caps/>
          <w:szCs w:val="24"/>
          <w:lang w:val="es-PR"/>
        </w:rPr>
        <w:t xml:space="preserve">EsFUERZOS DE aplicación DE LEY </w:t>
      </w:r>
    </w:p>
    <w:p w:rsidR="00796F46" w:rsidRPr="00A06B6D" w:rsidRDefault="00796F46" w:rsidP="006873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szCs w:val="24"/>
          <w:lang w:val="es-PR"/>
        </w:rPr>
      </w:pPr>
    </w:p>
    <w:p w:rsidR="00F739DD" w:rsidRPr="00A06B6D" w:rsidRDefault="00F739DD" w:rsidP="006873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szCs w:val="24"/>
          <w:lang w:val="es-PR"/>
        </w:rPr>
      </w:pPr>
      <w:r w:rsidRPr="00A06B6D">
        <w:rPr>
          <w:rFonts w:ascii="Arial" w:hAnsi="Arial" w:cs="Arial"/>
          <w:szCs w:val="24"/>
          <w:lang w:val="es-PR"/>
        </w:rPr>
        <w:t>Se ha establecido alianzas con la Policía de Puerto Rico y con alrededor</w:t>
      </w:r>
      <w:r w:rsidR="00796F46" w:rsidRPr="00A06B6D">
        <w:rPr>
          <w:rFonts w:ascii="Arial" w:hAnsi="Arial" w:cs="Arial"/>
          <w:szCs w:val="24"/>
          <w:lang w:val="es-PR"/>
        </w:rPr>
        <w:t xml:space="preserve"> de 2</w:t>
      </w:r>
      <w:r w:rsidRPr="00A06B6D">
        <w:rPr>
          <w:rFonts w:ascii="Arial" w:hAnsi="Arial" w:cs="Arial"/>
          <w:szCs w:val="24"/>
          <w:lang w:val="es-PR"/>
        </w:rPr>
        <w:t>2</w:t>
      </w:r>
      <w:r w:rsidR="00796F46" w:rsidRPr="00A06B6D">
        <w:rPr>
          <w:rFonts w:ascii="Arial" w:hAnsi="Arial" w:cs="Arial"/>
          <w:szCs w:val="24"/>
          <w:lang w:val="es-PR"/>
        </w:rPr>
        <w:t xml:space="preserve"> cuerpos de Policía Municipal </w:t>
      </w:r>
      <w:r w:rsidRPr="00A06B6D">
        <w:rPr>
          <w:rFonts w:ascii="Arial" w:hAnsi="Arial" w:cs="Arial"/>
          <w:szCs w:val="24"/>
          <w:lang w:val="es-PR"/>
        </w:rPr>
        <w:t xml:space="preserve">para la detección de infractores a la ley de tránsito mediante asignación de fondos para el pago de horas extras. Dicha asignación asciende aproximadamente </w:t>
      </w:r>
      <w:r w:rsidR="00E9149A" w:rsidRPr="00A06B6D">
        <w:rPr>
          <w:rFonts w:ascii="Arial" w:hAnsi="Arial" w:cs="Arial"/>
          <w:szCs w:val="24"/>
          <w:lang w:val="es-PR"/>
        </w:rPr>
        <w:t>a un millón setecientos mil dólares</w:t>
      </w:r>
      <w:r w:rsidRPr="00A06B6D">
        <w:rPr>
          <w:rFonts w:ascii="Arial" w:hAnsi="Arial" w:cs="Arial"/>
          <w:szCs w:val="24"/>
          <w:lang w:val="es-PR"/>
        </w:rPr>
        <w:t xml:space="preserve"> ($</w:t>
      </w:r>
      <w:r w:rsidR="00E9149A" w:rsidRPr="00A06B6D">
        <w:rPr>
          <w:rFonts w:ascii="Arial" w:hAnsi="Arial" w:cs="Arial"/>
          <w:szCs w:val="24"/>
          <w:lang w:val="es-PR"/>
        </w:rPr>
        <w:t>1</w:t>
      </w:r>
      <w:proofErr w:type="gramStart"/>
      <w:r w:rsidR="00E9149A" w:rsidRPr="00A06B6D">
        <w:rPr>
          <w:rFonts w:ascii="Arial" w:hAnsi="Arial" w:cs="Arial"/>
          <w:szCs w:val="24"/>
          <w:lang w:val="es-PR"/>
        </w:rPr>
        <w:t>,</w:t>
      </w:r>
      <w:r w:rsidRPr="00A06B6D">
        <w:rPr>
          <w:rFonts w:ascii="Arial" w:hAnsi="Arial" w:cs="Arial"/>
          <w:szCs w:val="24"/>
          <w:lang w:val="es-PR"/>
        </w:rPr>
        <w:t>7</w:t>
      </w:r>
      <w:r w:rsidR="00E9149A" w:rsidRPr="00A06B6D">
        <w:rPr>
          <w:rFonts w:ascii="Arial" w:hAnsi="Arial" w:cs="Arial"/>
          <w:szCs w:val="24"/>
          <w:lang w:val="es-PR"/>
        </w:rPr>
        <w:t>0</w:t>
      </w:r>
      <w:r w:rsidRPr="00A06B6D">
        <w:rPr>
          <w:rFonts w:ascii="Arial" w:hAnsi="Arial" w:cs="Arial"/>
          <w:szCs w:val="24"/>
          <w:lang w:val="es-PR"/>
        </w:rPr>
        <w:t>0,000.00</w:t>
      </w:r>
      <w:proofErr w:type="gramEnd"/>
      <w:r w:rsidRPr="00A06B6D">
        <w:rPr>
          <w:rFonts w:ascii="Arial" w:hAnsi="Arial" w:cs="Arial"/>
          <w:szCs w:val="24"/>
          <w:lang w:val="es-PR"/>
        </w:rPr>
        <w:t>).</w:t>
      </w:r>
    </w:p>
    <w:p w:rsidR="00F739DD" w:rsidRPr="00A06B6D" w:rsidRDefault="00F739DD" w:rsidP="006873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szCs w:val="24"/>
          <w:lang w:val="es-PR"/>
        </w:rPr>
      </w:pPr>
    </w:p>
    <w:p w:rsidR="00092B6E" w:rsidRPr="00A06B6D" w:rsidRDefault="00F627C3" w:rsidP="006873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caps/>
          <w:szCs w:val="24"/>
          <w:lang w:val="es-PR"/>
        </w:rPr>
      </w:pPr>
      <w:r w:rsidRPr="00A06B6D">
        <w:rPr>
          <w:rFonts w:ascii="Arial" w:hAnsi="Arial" w:cs="Arial"/>
          <w:b/>
          <w:caps/>
          <w:szCs w:val="24"/>
          <w:lang w:val="es-PR"/>
        </w:rPr>
        <w:t xml:space="preserve">Programa </w:t>
      </w:r>
      <w:r w:rsidR="00BE6783" w:rsidRPr="00A06B6D">
        <w:rPr>
          <w:rFonts w:ascii="Arial" w:hAnsi="Arial" w:cs="Arial"/>
          <w:b/>
          <w:caps/>
          <w:szCs w:val="24"/>
          <w:lang w:val="es-PR"/>
        </w:rPr>
        <w:t>“</w:t>
      </w:r>
      <w:r w:rsidRPr="00A06B6D">
        <w:rPr>
          <w:rFonts w:ascii="Arial" w:hAnsi="Arial" w:cs="Arial"/>
          <w:b/>
          <w:caps/>
          <w:szCs w:val="24"/>
          <w:lang w:val="es-PR"/>
        </w:rPr>
        <w:t>Traffic Records</w:t>
      </w:r>
      <w:r w:rsidR="00BE6783" w:rsidRPr="00A06B6D">
        <w:rPr>
          <w:rFonts w:ascii="Arial" w:hAnsi="Arial" w:cs="Arial"/>
          <w:caps/>
          <w:szCs w:val="24"/>
          <w:lang w:val="es-PR"/>
        </w:rPr>
        <w:t>”</w:t>
      </w:r>
      <w:r w:rsidR="00180983" w:rsidRPr="00A06B6D">
        <w:rPr>
          <w:rFonts w:ascii="Arial" w:hAnsi="Arial" w:cs="Arial"/>
          <w:caps/>
          <w:szCs w:val="24"/>
          <w:lang w:val="es-PR"/>
        </w:rPr>
        <w:t xml:space="preserve">    </w:t>
      </w:r>
      <w:r w:rsidR="00092B6E" w:rsidRPr="00A06B6D">
        <w:rPr>
          <w:rFonts w:ascii="Arial" w:hAnsi="Arial" w:cs="Arial"/>
          <w:caps/>
          <w:szCs w:val="24"/>
          <w:lang w:val="es-PR"/>
        </w:rPr>
        <w:t xml:space="preserve">  </w:t>
      </w:r>
    </w:p>
    <w:p w:rsidR="00D21223" w:rsidRPr="00A06B6D" w:rsidRDefault="00796F46" w:rsidP="006873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szCs w:val="24"/>
          <w:lang w:val="es-PR"/>
        </w:rPr>
      </w:pPr>
      <w:r w:rsidRPr="00A06B6D">
        <w:rPr>
          <w:rFonts w:ascii="Arial" w:hAnsi="Arial" w:cs="Arial"/>
          <w:szCs w:val="24"/>
          <w:lang w:val="es-PR"/>
        </w:rPr>
        <w:t xml:space="preserve"> </w:t>
      </w:r>
      <w:r w:rsidR="00663AAB" w:rsidRPr="00A06B6D">
        <w:rPr>
          <w:rFonts w:ascii="Arial" w:hAnsi="Arial" w:cs="Arial"/>
          <w:szCs w:val="24"/>
          <w:lang w:val="es-PR"/>
        </w:rPr>
        <w:t xml:space="preserve">  </w:t>
      </w:r>
    </w:p>
    <w:p w:rsidR="005A7EAF" w:rsidRPr="00A06B6D" w:rsidRDefault="005A7EAF" w:rsidP="005A7E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szCs w:val="24"/>
          <w:lang w:val="es-PR"/>
        </w:rPr>
      </w:pPr>
      <w:r w:rsidRPr="00A06B6D">
        <w:rPr>
          <w:rFonts w:ascii="Arial" w:hAnsi="Arial" w:cs="Arial"/>
          <w:szCs w:val="24"/>
          <w:lang w:val="es-PR"/>
        </w:rPr>
        <w:t>El Gobierno Federal requiere que se lleve un registro estadístico de las muertes, heridos y daño a la propiedad ocasionados por choques de tránsito</w:t>
      </w:r>
      <w:r w:rsidR="00D33676">
        <w:rPr>
          <w:rFonts w:ascii="Arial" w:hAnsi="Arial" w:cs="Arial"/>
          <w:szCs w:val="24"/>
          <w:lang w:val="es-PR"/>
        </w:rPr>
        <w:t>,</w:t>
      </w:r>
      <w:r w:rsidRPr="00A06B6D">
        <w:rPr>
          <w:rFonts w:ascii="Arial" w:hAnsi="Arial" w:cs="Arial"/>
          <w:szCs w:val="24"/>
          <w:lang w:val="es-PR"/>
        </w:rPr>
        <w:t xml:space="preserve"> por lo que </w:t>
      </w:r>
      <w:r w:rsidR="00F627C3" w:rsidRPr="00A06B6D">
        <w:rPr>
          <w:rFonts w:ascii="Arial" w:hAnsi="Arial" w:cs="Arial"/>
          <w:szCs w:val="24"/>
          <w:lang w:val="es-PR"/>
        </w:rPr>
        <w:t xml:space="preserve">la CST </w:t>
      </w:r>
      <w:r w:rsidR="00973245" w:rsidRPr="00A06B6D">
        <w:rPr>
          <w:rFonts w:ascii="Arial" w:hAnsi="Arial" w:cs="Arial"/>
          <w:szCs w:val="24"/>
          <w:lang w:val="es-PR"/>
        </w:rPr>
        <w:t>entró</w:t>
      </w:r>
      <w:r w:rsidR="00F627C3" w:rsidRPr="00A06B6D">
        <w:rPr>
          <w:rFonts w:ascii="Arial" w:hAnsi="Arial" w:cs="Arial"/>
          <w:szCs w:val="24"/>
          <w:lang w:val="es-PR"/>
        </w:rPr>
        <w:t xml:space="preserve"> en un </w:t>
      </w:r>
      <w:r w:rsidRPr="00A06B6D">
        <w:rPr>
          <w:rFonts w:ascii="Arial" w:hAnsi="Arial" w:cs="Arial"/>
          <w:szCs w:val="24"/>
          <w:lang w:val="es-PR"/>
        </w:rPr>
        <w:t>acuerdo</w:t>
      </w:r>
      <w:r w:rsidR="00F627C3" w:rsidRPr="00A06B6D">
        <w:rPr>
          <w:rFonts w:ascii="Arial" w:hAnsi="Arial" w:cs="Arial"/>
          <w:szCs w:val="24"/>
          <w:lang w:val="es-PR"/>
        </w:rPr>
        <w:t xml:space="preserve"> con el DTOP y la </w:t>
      </w:r>
      <w:r w:rsidR="00973245" w:rsidRPr="00A06B6D">
        <w:rPr>
          <w:rFonts w:ascii="Arial" w:hAnsi="Arial" w:cs="Arial"/>
          <w:szCs w:val="24"/>
          <w:lang w:val="es-PR"/>
        </w:rPr>
        <w:t>Policía</w:t>
      </w:r>
      <w:r w:rsidR="00F31121" w:rsidRPr="00A06B6D">
        <w:rPr>
          <w:rFonts w:ascii="Arial" w:hAnsi="Arial" w:cs="Arial"/>
          <w:szCs w:val="24"/>
          <w:lang w:val="es-PR"/>
        </w:rPr>
        <w:t xml:space="preserve"> de Puerto Rico dirigido a la </w:t>
      </w:r>
      <w:r w:rsidR="00973245" w:rsidRPr="00A06B6D">
        <w:rPr>
          <w:rFonts w:ascii="Arial" w:hAnsi="Arial" w:cs="Arial"/>
          <w:szCs w:val="24"/>
          <w:lang w:val="es-PR"/>
        </w:rPr>
        <w:t>depuración</w:t>
      </w:r>
      <w:r w:rsidR="00F627C3" w:rsidRPr="00A06B6D">
        <w:rPr>
          <w:rFonts w:ascii="Arial" w:hAnsi="Arial" w:cs="Arial"/>
          <w:szCs w:val="24"/>
          <w:lang w:val="es-PR"/>
        </w:rPr>
        <w:t xml:space="preserve"> y </w:t>
      </w:r>
      <w:r w:rsidR="00973245" w:rsidRPr="00A06B6D">
        <w:rPr>
          <w:rFonts w:ascii="Arial" w:hAnsi="Arial" w:cs="Arial"/>
          <w:szCs w:val="24"/>
          <w:lang w:val="es-PR"/>
        </w:rPr>
        <w:t>procesamiento</w:t>
      </w:r>
      <w:r w:rsidR="00F627C3" w:rsidRPr="00A06B6D">
        <w:rPr>
          <w:rFonts w:ascii="Arial" w:hAnsi="Arial" w:cs="Arial"/>
          <w:szCs w:val="24"/>
          <w:lang w:val="es-PR"/>
        </w:rPr>
        <w:t xml:space="preserve"> de los </w:t>
      </w:r>
      <w:r w:rsidR="00973245" w:rsidRPr="00A06B6D">
        <w:rPr>
          <w:rFonts w:ascii="Arial" w:hAnsi="Arial" w:cs="Arial"/>
          <w:szCs w:val="24"/>
          <w:lang w:val="es-PR"/>
        </w:rPr>
        <w:t xml:space="preserve">informes de querellas por </w:t>
      </w:r>
      <w:r w:rsidR="00D33676">
        <w:rPr>
          <w:rFonts w:ascii="Arial" w:hAnsi="Arial" w:cs="Arial"/>
          <w:szCs w:val="24"/>
          <w:lang w:val="es-PR"/>
        </w:rPr>
        <w:t>accidentes</w:t>
      </w:r>
      <w:r w:rsidR="00973245" w:rsidRPr="00A06B6D">
        <w:rPr>
          <w:rFonts w:ascii="Arial" w:hAnsi="Arial" w:cs="Arial"/>
          <w:szCs w:val="24"/>
          <w:lang w:val="es-PR"/>
        </w:rPr>
        <w:t xml:space="preserve"> de </w:t>
      </w:r>
      <w:r w:rsidR="00F31121" w:rsidRPr="00A06B6D">
        <w:rPr>
          <w:rFonts w:ascii="Arial" w:hAnsi="Arial" w:cs="Arial"/>
          <w:szCs w:val="24"/>
          <w:lang w:val="es-PR"/>
        </w:rPr>
        <w:t>tránsito</w:t>
      </w:r>
      <w:r w:rsidR="00D33676">
        <w:rPr>
          <w:rFonts w:ascii="Arial" w:hAnsi="Arial" w:cs="Arial"/>
          <w:szCs w:val="24"/>
          <w:lang w:val="es-PR"/>
        </w:rPr>
        <w:t xml:space="preserve"> (PPR-93)</w:t>
      </w:r>
      <w:r w:rsidR="00F31121" w:rsidRPr="00A06B6D">
        <w:rPr>
          <w:rFonts w:ascii="Arial" w:hAnsi="Arial" w:cs="Arial"/>
          <w:szCs w:val="24"/>
          <w:lang w:val="es-PR"/>
        </w:rPr>
        <w:t xml:space="preserve">.  </w:t>
      </w:r>
    </w:p>
    <w:p w:rsidR="005A7EAF" w:rsidRPr="00A06B6D" w:rsidRDefault="005A7EAF" w:rsidP="005A7E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szCs w:val="24"/>
          <w:lang w:val="es-PR"/>
        </w:rPr>
      </w:pPr>
    </w:p>
    <w:p w:rsidR="00973245" w:rsidRPr="00A06B6D" w:rsidRDefault="005A7EAF" w:rsidP="0056655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szCs w:val="24"/>
          <w:lang w:val="es-PR"/>
        </w:rPr>
      </w:pPr>
      <w:r w:rsidRPr="00A06B6D">
        <w:rPr>
          <w:rFonts w:ascii="Arial" w:hAnsi="Arial" w:cs="Arial"/>
          <w:szCs w:val="24"/>
          <w:lang w:val="es-PR"/>
        </w:rPr>
        <w:t>Ello creó una base de datos digital que permite la cuantificación objetiva, identificación de tendencias y áreas de interés para el aume</w:t>
      </w:r>
      <w:r w:rsidR="0056655B" w:rsidRPr="00A06B6D">
        <w:rPr>
          <w:rFonts w:ascii="Arial" w:hAnsi="Arial" w:cs="Arial"/>
          <w:szCs w:val="24"/>
          <w:lang w:val="es-PR"/>
        </w:rPr>
        <w:t xml:space="preserve">nto en la vigilancia policiaca y </w:t>
      </w:r>
      <w:r w:rsidRPr="00A06B6D">
        <w:rPr>
          <w:rFonts w:ascii="Arial" w:hAnsi="Arial" w:cs="Arial"/>
          <w:szCs w:val="24"/>
          <w:lang w:val="es-PR"/>
        </w:rPr>
        <w:t xml:space="preserve">la construcción de </w:t>
      </w:r>
      <w:r w:rsidR="0056655B" w:rsidRPr="00A06B6D">
        <w:rPr>
          <w:rFonts w:ascii="Arial" w:hAnsi="Arial" w:cs="Arial"/>
          <w:szCs w:val="24"/>
          <w:lang w:val="es-PR"/>
        </w:rPr>
        <w:t>mejoras</w:t>
      </w:r>
      <w:r w:rsidRPr="00A06B6D">
        <w:rPr>
          <w:rFonts w:ascii="Arial" w:hAnsi="Arial" w:cs="Arial"/>
          <w:szCs w:val="24"/>
          <w:lang w:val="es-PR"/>
        </w:rPr>
        <w:t xml:space="preserve"> geométricas, entre otros</w:t>
      </w:r>
      <w:r w:rsidR="00EC13C6">
        <w:rPr>
          <w:rFonts w:ascii="Arial" w:hAnsi="Arial" w:cs="Arial"/>
          <w:szCs w:val="24"/>
          <w:lang w:val="es-PR"/>
        </w:rPr>
        <w:t>.</w:t>
      </w:r>
      <w:r w:rsidR="0056655B" w:rsidRPr="00A06B6D">
        <w:rPr>
          <w:rFonts w:ascii="Arial" w:hAnsi="Arial" w:cs="Arial"/>
          <w:szCs w:val="24"/>
          <w:lang w:val="es-PR"/>
        </w:rPr>
        <w:t xml:space="preserve"> </w:t>
      </w:r>
      <w:r w:rsidR="00EC13C6">
        <w:rPr>
          <w:rFonts w:ascii="Arial" w:hAnsi="Arial" w:cs="Arial"/>
          <w:szCs w:val="24"/>
          <w:lang w:val="es-PR"/>
        </w:rPr>
        <w:t xml:space="preserve">Esto, mediante una </w:t>
      </w:r>
      <w:r w:rsidR="0056655B" w:rsidRPr="00A06B6D">
        <w:rPr>
          <w:rFonts w:ascii="Arial" w:hAnsi="Arial" w:cs="Arial"/>
          <w:szCs w:val="24"/>
          <w:lang w:val="es-PR"/>
        </w:rPr>
        <w:t xml:space="preserve">asignación de alrededor de </w:t>
      </w:r>
      <w:r w:rsidR="00BF4114" w:rsidRPr="00A06B6D">
        <w:rPr>
          <w:rFonts w:ascii="Arial" w:hAnsi="Arial" w:cs="Arial"/>
          <w:szCs w:val="24"/>
          <w:lang w:val="es-PR"/>
        </w:rPr>
        <w:t xml:space="preserve">seiscientos ochenta y </w:t>
      </w:r>
      <w:r w:rsidR="0056655B" w:rsidRPr="00A06B6D">
        <w:rPr>
          <w:rFonts w:ascii="Arial" w:hAnsi="Arial" w:cs="Arial"/>
          <w:szCs w:val="24"/>
          <w:lang w:val="es-PR"/>
        </w:rPr>
        <w:t xml:space="preserve">siete mil dólares ($687,000.00). Se procesaron informes de querellas dl año 2009 hasta el presente, los cuales en la actualidad se están procesando al día. </w:t>
      </w:r>
    </w:p>
    <w:p w:rsidR="00BF4114" w:rsidRPr="00A06B6D" w:rsidRDefault="00BF4114" w:rsidP="006873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szCs w:val="24"/>
          <w:lang w:val="es-PR"/>
        </w:rPr>
      </w:pPr>
    </w:p>
    <w:p w:rsidR="00BF4114" w:rsidRPr="00A06B6D" w:rsidRDefault="0056655B" w:rsidP="006873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szCs w:val="24"/>
          <w:lang w:val="es-PR"/>
        </w:rPr>
      </w:pPr>
      <w:r w:rsidRPr="00A06B6D">
        <w:rPr>
          <w:rFonts w:ascii="Arial" w:hAnsi="Arial" w:cs="Arial"/>
          <w:szCs w:val="24"/>
          <w:lang w:val="es-PR"/>
        </w:rPr>
        <w:t xml:space="preserve">Esta base de datos es </w:t>
      </w:r>
      <w:r w:rsidR="00BF4114" w:rsidRPr="00A06B6D">
        <w:rPr>
          <w:rFonts w:ascii="Arial" w:hAnsi="Arial" w:cs="Arial"/>
          <w:szCs w:val="24"/>
          <w:lang w:val="es-PR"/>
        </w:rPr>
        <w:t>oper</w:t>
      </w:r>
      <w:r w:rsidRPr="00A06B6D">
        <w:rPr>
          <w:rFonts w:ascii="Arial" w:hAnsi="Arial" w:cs="Arial"/>
          <w:szCs w:val="24"/>
          <w:lang w:val="es-PR"/>
        </w:rPr>
        <w:t>ada</w:t>
      </w:r>
      <w:r w:rsidR="00BF4114" w:rsidRPr="00A06B6D">
        <w:rPr>
          <w:rFonts w:ascii="Arial" w:hAnsi="Arial" w:cs="Arial"/>
          <w:szCs w:val="24"/>
          <w:lang w:val="es-PR"/>
        </w:rPr>
        <w:t xml:space="preserve"> </w:t>
      </w:r>
      <w:r w:rsidRPr="00A06B6D">
        <w:rPr>
          <w:rFonts w:ascii="Arial" w:hAnsi="Arial" w:cs="Arial"/>
          <w:szCs w:val="24"/>
          <w:lang w:val="es-PR"/>
        </w:rPr>
        <w:t xml:space="preserve">a través del proyecto </w:t>
      </w:r>
      <w:r w:rsidR="00BE6783" w:rsidRPr="00A06B6D">
        <w:rPr>
          <w:rFonts w:ascii="Arial" w:hAnsi="Arial" w:cs="Arial"/>
          <w:szCs w:val="24"/>
          <w:lang w:val="es-PR"/>
        </w:rPr>
        <w:t>CARE.  Este programa es  ad</w:t>
      </w:r>
      <w:r w:rsidR="00522857" w:rsidRPr="00A06B6D">
        <w:rPr>
          <w:rFonts w:ascii="Arial" w:hAnsi="Arial" w:cs="Arial"/>
          <w:szCs w:val="24"/>
          <w:lang w:val="es-PR"/>
        </w:rPr>
        <w:t>ministrado por las Universidad</w:t>
      </w:r>
      <w:r w:rsidR="00BE6783" w:rsidRPr="00A06B6D">
        <w:rPr>
          <w:rFonts w:ascii="Arial" w:hAnsi="Arial" w:cs="Arial"/>
          <w:szCs w:val="24"/>
          <w:lang w:val="es-PR"/>
        </w:rPr>
        <w:t xml:space="preserve"> de Puerto Rico</w:t>
      </w:r>
      <w:r w:rsidRPr="00A06B6D">
        <w:rPr>
          <w:rFonts w:ascii="Arial" w:hAnsi="Arial" w:cs="Arial"/>
          <w:szCs w:val="24"/>
          <w:lang w:val="es-PR"/>
        </w:rPr>
        <w:t xml:space="preserve"> y del</w:t>
      </w:r>
      <w:r w:rsidR="00BE6783" w:rsidRPr="00A06B6D">
        <w:rPr>
          <w:rFonts w:ascii="Arial" w:hAnsi="Arial" w:cs="Arial"/>
          <w:szCs w:val="24"/>
          <w:lang w:val="es-PR"/>
        </w:rPr>
        <w:t xml:space="preserve"> </w:t>
      </w:r>
      <w:r w:rsidRPr="00A06B6D">
        <w:rPr>
          <w:rFonts w:ascii="Arial" w:hAnsi="Arial" w:cs="Arial"/>
          <w:szCs w:val="24"/>
          <w:lang w:val="es-PR"/>
        </w:rPr>
        <w:t>E</w:t>
      </w:r>
      <w:r w:rsidR="00522857" w:rsidRPr="00A06B6D">
        <w:rPr>
          <w:rFonts w:ascii="Arial" w:hAnsi="Arial" w:cs="Arial"/>
          <w:szCs w:val="24"/>
          <w:lang w:val="es-PR"/>
        </w:rPr>
        <w:t xml:space="preserve">stado de </w:t>
      </w:r>
      <w:r w:rsidR="00BE6783" w:rsidRPr="00A06B6D">
        <w:rPr>
          <w:rFonts w:ascii="Arial" w:hAnsi="Arial" w:cs="Arial"/>
          <w:szCs w:val="24"/>
          <w:lang w:val="es-PR"/>
        </w:rPr>
        <w:t xml:space="preserve">Alabama.  El mismo permite personalizar cientos de parámetros dirigidos a medir con mayor precisión la incidencia de </w:t>
      </w:r>
      <w:r w:rsidRPr="00A06B6D">
        <w:rPr>
          <w:rFonts w:ascii="Arial" w:hAnsi="Arial" w:cs="Arial"/>
          <w:szCs w:val="24"/>
          <w:lang w:val="es-PR"/>
        </w:rPr>
        <w:t>choques</w:t>
      </w:r>
      <w:r w:rsidR="00BE6783" w:rsidRPr="00A06B6D">
        <w:rPr>
          <w:rFonts w:ascii="Arial" w:hAnsi="Arial" w:cs="Arial"/>
          <w:szCs w:val="24"/>
          <w:lang w:val="es-PR"/>
        </w:rPr>
        <w:t xml:space="preserve"> en nuestras </w:t>
      </w:r>
      <w:r w:rsidRPr="00A06B6D">
        <w:rPr>
          <w:rFonts w:ascii="Arial" w:hAnsi="Arial" w:cs="Arial"/>
          <w:szCs w:val="24"/>
          <w:lang w:val="es-PR"/>
        </w:rPr>
        <w:t>carreteras</w:t>
      </w:r>
      <w:r w:rsidR="00BE6783" w:rsidRPr="00A06B6D">
        <w:rPr>
          <w:rFonts w:ascii="Arial" w:hAnsi="Arial" w:cs="Arial"/>
          <w:szCs w:val="24"/>
          <w:lang w:val="es-PR"/>
        </w:rPr>
        <w:t>.</w:t>
      </w:r>
    </w:p>
    <w:p w:rsidR="00BE6783" w:rsidRPr="00A06B6D" w:rsidRDefault="00BE6783" w:rsidP="006873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szCs w:val="24"/>
          <w:lang w:val="es-PR"/>
        </w:rPr>
      </w:pPr>
    </w:p>
    <w:p w:rsidR="006873DC" w:rsidRPr="00A06B6D" w:rsidRDefault="00BE6783" w:rsidP="006873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b/>
          <w:caps/>
          <w:szCs w:val="24"/>
          <w:lang w:val="es-PR"/>
        </w:rPr>
      </w:pPr>
      <w:r w:rsidRPr="00A06B6D">
        <w:rPr>
          <w:rFonts w:ascii="Arial" w:hAnsi="Arial" w:cs="Arial"/>
          <w:b/>
          <w:caps/>
          <w:szCs w:val="24"/>
          <w:lang w:val="es-PR"/>
        </w:rPr>
        <w:t xml:space="preserve">Aportación en Proyectos </w:t>
      </w:r>
      <w:r w:rsidR="00E92BD8" w:rsidRPr="00A06B6D">
        <w:rPr>
          <w:rFonts w:ascii="Arial" w:hAnsi="Arial" w:cs="Arial"/>
          <w:b/>
          <w:caps/>
          <w:szCs w:val="24"/>
          <w:lang w:val="es-PR"/>
        </w:rPr>
        <w:t>para</w:t>
      </w:r>
      <w:r w:rsidRPr="00A06B6D">
        <w:rPr>
          <w:rFonts w:ascii="Arial" w:hAnsi="Arial" w:cs="Arial"/>
          <w:b/>
          <w:caps/>
          <w:szCs w:val="24"/>
          <w:lang w:val="es-PR"/>
        </w:rPr>
        <w:t xml:space="preserve"> </w:t>
      </w:r>
      <w:r w:rsidR="00E92BD8" w:rsidRPr="00A06B6D">
        <w:rPr>
          <w:rFonts w:ascii="Arial" w:hAnsi="Arial" w:cs="Arial"/>
          <w:b/>
          <w:caps/>
          <w:szCs w:val="24"/>
          <w:lang w:val="es-PR"/>
        </w:rPr>
        <w:t>mejoras</w:t>
      </w:r>
      <w:r w:rsidRPr="00A06B6D">
        <w:rPr>
          <w:rFonts w:ascii="Arial" w:hAnsi="Arial" w:cs="Arial"/>
          <w:b/>
          <w:caps/>
          <w:szCs w:val="24"/>
          <w:lang w:val="es-PR"/>
        </w:rPr>
        <w:t xml:space="preserve"> Permanente</w:t>
      </w:r>
      <w:r w:rsidR="006873DC" w:rsidRPr="00A06B6D">
        <w:rPr>
          <w:rFonts w:ascii="Arial" w:hAnsi="Arial" w:cs="Arial"/>
          <w:b/>
          <w:caps/>
          <w:szCs w:val="24"/>
          <w:lang w:val="es-PR"/>
        </w:rPr>
        <w:t xml:space="preserve">  </w:t>
      </w:r>
    </w:p>
    <w:p w:rsidR="00BE6783" w:rsidRPr="00A06B6D" w:rsidRDefault="00BE6783" w:rsidP="006873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szCs w:val="24"/>
          <w:lang w:val="es-PR"/>
        </w:rPr>
      </w:pPr>
    </w:p>
    <w:p w:rsidR="00A129F7" w:rsidRPr="00A06B6D" w:rsidRDefault="006873DC" w:rsidP="006873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szCs w:val="24"/>
          <w:lang w:val="es-PR"/>
        </w:rPr>
      </w:pPr>
      <w:r w:rsidRPr="00A06B6D">
        <w:rPr>
          <w:rFonts w:ascii="Arial" w:hAnsi="Arial" w:cs="Arial"/>
          <w:szCs w:val="24"/>
          <w:lang w:val="es-PR"/>
        </w:rPr>
        <w:t xml:space="preserve">La CST </w:t>
      </w:r>
      <w:r w:rsidR="00E92BD8" w:rsidRPr="00A06B6D">
        <w:rPr>
          <w:rFonts w:ascii="Arial" w:hAnsi="Arial" w:cs="Arial"/>
          <w:szCs w:val="24"/>
          <w:lang w:val="es-PR"/>
        </w:rPr>
        <w:t>asignó</w:t>
      </w:r>
      <w:r w:rsidR="00BE6783" w:rsidRPr="00A06B6D">
        <w:rPr>
          <w:rFonts w:ascii="Arial" w:hAnsi="Arial" w:cs="Arial"/>
          <w:szCs w:val="24"/>
          <w:lang w:val="es-PR"/>
        </w:rPr>
        <w:t xml:space="preserve"> en el pasado año </w:t>
      </w:r>
      <w:r w:rsidR="00046D98" w:rsidRPr="00A06B6D">
        <w:rPr>
          <w:rFonts w:ascii="Arial" w:hAnsi="Arial" w:cs="Arial"/>
          <w:szCs w:val="24"/>
          <w:lang w:val="es-PR"/>
        </w:rPr>
        <w:t>cinco</w:t>
      </w:r>
      <w:r w:rsidR="00BE6783" w:rsidRPr="00A06B6D">
        <w:rPr>
          <w:rFonts w:ascii="Arial" w:hAnsi="Arial" w:cs="Arial"/>
          <w:szCs w:val="24"/>
          <w:lang w:val="es-PR"/>
        </w:rPr>
        <w:t xml:space="preserve"> millones </w:t>
      </w:r>
      <w:r w:rsidR="004D7AF9" w:rsidRPr="00A06B6D">
        <w:rPr>
          <w:rFonts w:ascii="Arial" w:hAnsi="Arial" w:cs="Arial"/>
          <w:szCs w:val="24"/>
          <w:lang w:val="es-PR"/>
        </w:rPr>
        <w:t>ochocientos</w:t>
      </w:r>
      <w:r w:rsidR="00BE6783" w:rsidRPr="00A06B6D">
        <w:rPr>
          <w:rFonts w:ascii="Arial" w:hAnsi="Arial" w:cs="Arial"/>
          <w:szCs w:val="24"/>
          <w:lang w:val="es-PR"/>
        </w:rPr>
        <w:t xml:space="preserve"> mil dólares ($</w:t>
      </w:r>
      <w:r w:rsidR="00046D98" w:rsidRPr="00A06B6D">
        <w:rPr>
          <w:rFonts w:ascii="Arial" w:hAnsi="Arial" w:cs="Arial"/>
          <w:szCs w:val="24"/>
          <w:lang w:val="es-PR"/>
        </w:rPr>
        <w:t>5</w:t>
      </w:r>
      <w:proofErr w:type="gramStart"/>
      <w:r w:rsidR="00BE6783" w:rsidRPr="00A06B6D">
        <w:rPr>
          <w:rFonts w:ascii="Arial" w:hAnsi="Arial" w:cs="Arial"/>
          <w:szCs w:val="24"/>
          <w:lang w:val="es-PR"/>
        </w:rPr>
        <w:t>,</w:t>
      </w:r>
      <w:r w:rsidR="004D7AF9" w:rsidRPr="00A06B6D">
        <w:rPr>
          <w:rFonts w:ascii="Arial" w:hAnsi="Arial" w:cs="Arial"/>
          <w:szCs w:val="24"/>
          <w:lang w:val="es-PR"/>
        </w:rPr>
        <w:t>8</w:t>
      </w:r>
      <w:r w:rsidR="00BE6783" w:rsidRPr="00A06B6D">
        <w:rPr>
          <w:rFonts w:ascii="Arial" w:hAnsi="Arial" w:cs="Arial"/>
          <w:szCs w:val="24"/>
          <w:lang w:val="es-PR"/>
        </w:rPr>
        <w:t>00,000.00</w:t>
      </w:r>
      <w:proofErr w:type="gramEnd"/>
      <w:r w:rsidR="00BE6783" w:rsidRPr="00A06B6D">
        <w:rPr>
          <w:rFonts w:ascii="Arial" w:hAnsi="Arial" w:cs="Arial"/>
          <w:szCs w:val="24"/>
          <w:lang w:val="es-PR"/>
        </w:rPr>
        <w:t xml:space="preserve">) en apoyo a proyectos </w:t>
      </w:r>
      <w:r w:rsidR="00E92BD8" w:rsidRPr="00A06B6D">
        <w:rPr>
          <w:rFonts w:ascii="Arial" w:hAnsi="Arial" w:cs="Arial"/>
          <w:szCs w:val="24"/>
          <w:lang w:val="es-PR"/>
        </w:rPr>
        <w:t>de</w:t>
      </w:r>
      <w:r w:rsidR="00BE6783" w:rsidRPr="00A06B6D">
        <w:rPr>
          <w:rFonts w:ascii="Arial" w:hAnsi="Arial" w:cs="Arial"/>
          <w:szCs w:val="24"/>
          <w:lang w:val="es-PR"/>
        </w:rPr>
        <w:t xml:space="preserve"> eliminación de riesgos, mejoras geométricas, </w:t>
      </w:r>
      <w:r w:rsidR="00A129F7" w:rsidRPr="00A06B6D">
        <w:rPr>
          <w:rFonts w:ascii="Arial" w:hAnsi="Arial" w:cs="Arial"/>
          <w:szCs w:val="24"/>
          <w:lang w:val="es-PR"/>
        </w:rPr>
        <w:t>instalación</w:t>
      </w:r>
      <w:r w:rsidR="00BE6783" w:rsidRPr="00A06B6D">
        <w:rPr>
          <w:rFonts w:ascii="Arial" w:hAnsi="Arial" w:cs="Arial"/>
          <w:szCs w:val="24"/>
          <w:lang w:val="es-PR"/>
        </w:rPr>
        <w:t xml:space="preserve"> de semáforos, marcados de pavimento</w:t>
      </w:r>
      <w:r w:rsidR="00046D98" w:rsidRPr="00A06B6D">
        <w:rPr>
          <w:rFonts w:ascii="Arial" w:hAnsi="Arial" w:cs="Arial"/>
          <w:szCs w:val="24"/>
          <w:lang w:val="es-PR"/>
        </w:rPr>
        <w:t>, entre otros.</w:t>
      </w:r>
      <w:r w:rsidRPr="00A06B6D">
        <w:rPr>
          <w:rFonts w:ascii="Arial" w:hAnsi="Arial" w:cs="Arial"/>
          <w:szCs w:val="24"/>
          <w:lang w:val="es-PR"/>
        </w:rPr>
        <w:t xml:space="preserve"> </w:t>
      </w:r>
    </w:p>
    <w:p w:rsidR="00A129F7" w:rsidRPr="00A06B6D" w:rsidRDefault="00A129F7" w:rsidP="006873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szCs w:val="24"/>
          <w:lang w:val="es-PR"/>
        </w:rPr>
      </w:pPr>
    </w:p>
    <w:p w:rsidR="00046D98" w:rsidRPr="00A06B6D" w:rsidRDefault="00046D98" w:rsidP="006873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szCs w:val="24"/>
          <w:lang w:val="es-PR"/>
        </w:rPr>
      </w:pPr>
      <w:r w:rsidRPr="00A06B6D">
        <w:rPr>
          <w:rFonts w:ascii="Arial" w:hAnsi="Arial" w:cs="Arial"/>
          <w:szCs w:val="24"/>
          <w:lang w:val="es-PR"/>
        </w:rPr>
        <w:t xml:space="preserve">El Gobierno Federal ha concedido manejar estos proyectos a través de costo incurrido, lo que ha permitido una mayor liquidación de fondos federales recibidos para esos propósitos. </w:t>
      </w:r>
    </w:p>
    <w:p w:rsidR="006876B8" w:rsidRPr="00A06B6D" w:rsidRDefault="006876B8" w:rsidP="006873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szCs w:val="24"/>
          <w:lang w:val="es-PR"/>
        </w:rPr>
      </w:pPr>
    </w:p>
    <w:p w:rsidR="006876B8" w:rsidRPr="00A06B6D" w:rsidRDefault="006876B8" w:rsidP="006873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b/>
          <w:caps/>
          <w:szCs w:val="24"/>
          <w:lang w:val="es-PR"/>
        </w:rPr>
      </w:pPr>
      <w:r w:rsidRPr="00A06B6D">
        <w:rPr>
          <w:rFonts w:ascii="Arial" w:hAnsi="Arial" w:cs="Arial"/>
          <w:b/>
          <w:caps/>
          <w:szCs w:val="24"/>
          <w:lang w:val="es-PR"/>
        </w:rPr>
        <w:t>Resultados de los esfuerzos del Cuatrienio</w:t>
      </w:r>
    </w:p>
    <w:p w:rsidR="006876B8" w:rsidRPr="00A06B6D" w:rsidRDefault="006876B8" w:rsidP="006873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szCs w:val="24"/>
          <w:lang w:val="es-PR"/>
        </w:rPr>
      </w:pPr>
    </w:p>
    <w:p w:rsidR="007936FE" w:rsidRPr="00A06B6D" w:rsidRDefault="00046D98" w:rsidP="006873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szCs w:val="24"/>
          <w:lang w:val="es-PR"/>
        </w:rPr>
      </w:pPr>
      <w:r w:rsidRPr="00A06B6D">
        <w:rPr>
          <w:rFonts w:ascii="Arial" w:hAnsi="Arial" w:cs="Arial"/>
          <w:szCs w:val="24"/>
          <w:lang w:val="es-PR"/>
        </w:rPr>
        <w:t>La iniciativa de la Policía de Puerto Rico en la creación de su Negociado de Tránsito, esfuerzos educativos</w:t>
      </w:r>
      <w:r w:rsidR="00325E5C" w:rsidRPr="00A06B6D">
        <w:rPr>
          <w:rFonts w:ascii="Arial" w:hAnsi="Arial" w:cs="Arial"/>
          <w:szCs w:val="24"/>
          <w:lang w:val="es-PR"/>
        </w:rPr>
        <w:t xml:space="preserve"> </w:t>
      </w:r>
      <w:r w:rsidRPr="00A06B6D">
        <w:rPr>
          <w:rFonts w:ascii="Arial" w:hAnsi="Arial" w:cs="Arial"/>
          <w:szCs w:val="24"/>
          <w:lang w:val="es-PR"/>
        </w:rPr>
        <w:t>realizados por ACAA,  el desarrollo de módulos de educación especializada en temas de legislación vehicular para fiscales</w:t>
      </w:r>
      <w:r w:rsidR="007936FE" w:rsidRPr="00A06B6D">
        <w:rPr>
          <w:rFonts w:ascii="Arial" w:hAnsi="Arial" w:cs="Arial"/>
          <w:szCs w:val="24"/>
          <w:lang w:val="es-PR"/>
        </w:rPr>
        <w:t xml:space="preserve"> del </w:t>
      </w:r>
      <w:r w:rsidRPr="00A06B6D">
        <w:rPr>
          <w:rFonts w:ascii="Arial" w:hAnsi="Arial" w:cs="Arial"/>
          <w:szCs w:val="24"/>
          <w:lang w:val="es-PR"/>
        </w:rPr>
        <w:t xml:space="preserve">Departamento de Justicia y </w:t>
      </w:r>
      <w:r w:rsidR="007936FE" w:rsidRPr="00A06B6D">
        <w:rPr>
          <w:rFonts w:ascii="Arial" w:hAnsi="Arial" w:cs="Arial"/>
          <w:szCs w:val="24"/>
          <w:lang w:val="es-PR"/>
        </w:rPr>
        <w:t xml:space="preserve">el desarrollo por parte de la OAT de módulos análogos a los de Justicia y </w:t>
      </w:r>
      <w:r w:rsidR="00325E5C" w:rsidRPr="00A06B6D">
        <w:rPr>
          <w:rFonts w:ascii="Arial" w:hAnsi="Arial" w:cs="Arial"/>
          <w:szCs w:val="24"/>
          <w:lang w:val="es-PR"/>
        </w:rPr>
        <w:t>su</w:t>
      </w:r>
      <w:r w:rsidR="007936FE" w:rsidRPr="00A06B6D">
        <w:rPr>
          <w:rFonts w:ascii="Arial" w:hAnsi="Arial" w:cs="Arial"/>
          <w:szCs w:val="24"/>
          <w:lang w:val="es-PR"/>
        </w:rPr>
        <w:t xml:space="preserve"> creación de salas especializadas para el trámite de casos en tránsito,  han permitido el desarrollo eficiente y efectivo de los recursos de esta agencia y la reducción proyectada de 260 muertes para éste año 2016 vs. 366 registrados en el 2012.</w:t>
      </w:r>
    </w:p>
    <w:p w:rsidR="004E7FB8" w:rsidRPr="00A06B6D" w:rsidRDefault="004E7FB8" w:rsidP="006873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szCs w:val="24"/>
          <w:lang w:val="es-PR"/>
        </w:rPr>
      </w:pPr>
    </w:p>
    <w:p w:rsidR="004E7FB8" w:rsidRPr="00A06B6D" w:rsidRDefault="004E7FB8" w:rsidP="004E7FB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szCs w:val="24"/>
          <w:lang w:val="es-PR"/>
        </w:rPr>
      </w:pPr>
      <w:r w:rsidRPr="00A06B6D">
        <w:rPr>
          <w:rFonts w:ascii="Arial" w:hAnsi="Arial" w:cs="Arial"/>
          <w:szCs w:val="24"/>
          <w:lang w:val="es-PR"/>
        </w:rPr>
        <w:t xml:space="preserve">En el reglón de uso de cinturón estamos encaminados a estar dentro de las primeras tres (3) jurisdicciones con más uso de éste medio de seguridad en toda la nación americana.  Hemos logrando subir de </w:t>
      </w:r>
      <w:r w:rsidR="00EC13C6">
        <w:rPr>
          <w:rFonts w:ascii="Arial" w:hAnsi="Arial" w:cs="Arial"/>
          <w:szCs w:val="24"/>
          <w:lang w:val="es-PR"/>
        </w:rPr>
        <w:t>90.2</w:t>
      </w:r>
      <w:r w:rsidRPr="00A06B6D">
        <w:rPr>
          <w:rFonts w:ascii="Arial" w:hAnsi="Arial" w:cs="Arial"/>
          <w:szCs w:val="24"/>
          <w:lang w:val="es-PR"/>
        </w:rPr>
        <w:t>% en el año 201</w:t>
      </w:r>
      <w:r w:rsidR="00EC13C6">
        <w:rPr>
          <w:rFonts w:ascii="Arial" w:hAnsi="Arial" w:cs="Arial"/>
          <w:szCs w:val="24"/>
          <w:lang w:val="es-PR"/>
        </w:rPr>
        <w:t>2</w:t>
      </w:r>
      <w:r w:rsidRPr="00A06B6D">
        <w:rPr>
          <w:rFonts w:ascii="Arial" w:hAnsi="Arial" w:cs="Arial"/>
          <w:szCs w:val="24"/>
          <w:lang w:val="es-PR"/>
        </w:rPr>
        <w:t xml:space="preserve"> a 93.8%, conforme los parámetros del estudio observacional efectuado en junio de 2016.    </w:t>
      </w:r>
    </w:p>
    <w:p w:rsidR="004E7FB8" w:rsidRPr="00A06B6D" w:rsidRDefault="004E7FB8" w:rsidP="006873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szCs w:val="24"/>
          <w:lang w:val="es-PR"/>
        </w:rPr>
      </w:pPr>
    </w:p>
    <w:p w:rsidR="000F6E81" w:rsidRPr="00A06B6D" w:rsidRDefault="006876B8" w:rsidP="006873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szCs w:val="24"/>
          <w:lang w:val="es-PR"/>
        </w:rPr>
      </w:pPr>
      <w:r w:rsidRPr="00A06B6D">
        <w:rPr>
          <w:rFonts w:ascii="Arial" w:hAnsi="Arial" w:cs="Arial"/>
          <w:szCs w:val="24"/>
          <w:lang w:val="es-PR"/>
        </w:rPr>
        <w:lastRenderedPageBreak/>
        <w:t xml:space="preserve">El resultado de todas las incitativas que forman parte de esta ponencia no podrían ser evaluadas en el </w:t>
      </w:r>
      <w:r w:rsidR="004E7FB8" w:rsidRPr="00A06B6D">
        <w:rPr>
          <w:rFonts w:ascii="Arial" w:hAnsi="Arial" w:cs="Arial"/>
          <w:szCs w:val="24"/>
          <w:lang w:val="es-PR"/>
        </w:rPr>
        <w:t>vacío</w:t>
      </w:r>
      <w:r w:rsidRPr="00A06B6D">
        <w:rPr>
          <w:rFonts w:ascii="Arial" w:hAnsi="Arial" w:cs="Arial"/>
          <w:szCs w:val="24"/>
          <w:lang w:val="es-PR"/>
        </w:rPr>
        <w:t xml:space="preserve"> sin </w:t>
      </w:r>
      <w:r w:rsidR="004E7FB8" w:rsidRPr="00A06B6D">
        <w:rPr>
          <w:rFonts w:ascii="Arial" w:hAnsi="Arial" w:cs="Arial"/>
          <w:szCs w:val="24"/>
          <w:lang w:val="es-PR"/>
        </w:rPr>
        <w:t xml:space="preserve">con </w:t>
      </w:r>
      <w:r w:rsidRPr="00A06B6D">
        <w:rPr>
          <w:rFonts w:ascii="Arial" w:hAnsi="Arial" w:cs="Arial"/>
          <w:szCs w:val="24"/>
          <w:lang w:val="es-PR"/>
        </w:rPr>
        <w:t xml:space="preserve">el reconocimiento de </w:t>
      </w:r>
      <w:r w:rsidR="00325E5C" w:rsidRPr="00A06B6D">
        <w:rPr>
          <w:rFonts w:ascii="Arial" w:hAnsi="Arial" w:cs="Arial"/>
          <w:szCs w:val="24"/>
          <w:lang w:val="es-PR"/>
        </w:rPr>
        <w:t xml:space="preserve">estas y </w:t>
      </w:r>
      <w:r w:rsidRPr="00A06B6D">
        <w:rPr>
          <w:rFonts w:ascii="Arial" w:hAnsi="Arial" w:cs="Arial"/>
          <w:szCs w:val="24"/>
          <w:lang w:val="es-PR"/>
        </w:rPr>
        <w:t xml:space="preserve">otras agencias hermanas.  </w:t>
      </w:r>
      <w:r w:rsidR="000F6E81" w:rsidRPr="00A06B6D">
        <w:rPr>
          <w:rFonts w:ascii="Arial" w:hAnsi="Arial" w:cs="Arial"/>
          <w:szCs w:val="24"/>
          <w:lang w:val="es-PR"/>
        </w:rPr>
        <w:t xml:space="preserve">Esta amalgama de esfuerzos nos permite informar que tenemos las cifras más bajas de muertes ocurridas en las carreras en los pasados </w:t>
      </w:r>
      <w:r w:rsidR="00EC13C6">
        <w:rPr>
          <w:rFonts w:ascii="Arial" w:hAnsi="Arial" w:cs="Arial"/>
          <w:szCs w:val="24"/>
          <w:lang w:val="es-PR"/>
        </w:rPr>
        <w:t>4</w:t>
      </w:r>
      <w:r w:rsidR="000F6E81" w:rsidRPr="00A06B6D">
        <w:rPr>
          <w:rFonts w:ascii="Arial" w:hAnsi="Arial" w:cs="Arial"/>
          <w:szCs w:val="24"/>
          <w:lang w:val="es-PR"/>
        </w:rPr>
        <w:t xml:space="preserve">0 años.  </w:t>
      </w:r>
    </w:p>
    <w:p w:rsidR="00325E5C" w:rsidRPr="00A06B6D" w:rsidRDefault="00325E5C" w:rsidP="006873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3"/>
          <w:tab w:val="left" w:pos="4320"/>
          <w:tab w:val="left" w:pos="5040"/>
          <w:tab w:val="left" w:pos="6350"/>
        </w:tabs>
        <w:ind w:left="720" w:right="720"/>
        <w:jc w:val="both"/>
        <w:rPr>
          <w:rFonts w:ascii="Arial" w:hAnsi="Arial" w:cs="Arial"/>
          <w:szCs w:val="24"/>
          <w:lang w:val="es-PR"/>
        </w:rPr>
      </w:pPr>
    </w:p>
    <w:p w:rsidR="006873DC" w:rsidRPr="00A06B6D" w:rsidRDefault="006873DC" w:rsidP="00F31121">
      <w:pPr>
        <w:spacing w:before="100" w:after="100"/>
        <w:ind w:right="720" w:firstLine="720"/>
        <w:jc w:val="both"/>
        <w:rPr>
          <w:rFonts w:ascii="Arial" w:hAnsi="Arial" w:cs="Arial"/>
          <w:szCs w:val="24"/>
          <w:lang w:val="es-PR"/>
        </w:rPr>
      </w:pPr>
      <w:r w:rsidRPr="00A06B6D">
        <w:rPr>
          <w:rFonts w:ascii="Arial" w:hAnsi="Arial" w:cs="Arial"/>
          <w:szCs w:val="24"/>
          <w:lang w:val="es-PR"/>
        </w:rPr>
        <w:t>Agradecemos la oportunidad de exponer nuestra opinión y comentarios</w:t>
      </w:r>
      <w:r w:rsidR="00EC13C6">
        <w:rPr>
          <w:rFonts w:ascii="Arial" w:hAnsi="Arial" w:cs="Arial"/>
          <w:szCs w:val="24"/>
          <w:lang w:val="es-PR"/>
        </w:rPr>
        <w:t>.</w:t>
      </w:r>
    </w:p>
    <w:p w:rsidR="006873DC" w:rsidRPr="00A06B6D" w:rsidRDefault="006873DC" w:rsidP="006873DC">
      <w:pPr>
        <w:ind w:left="720" w:right="720" w:firstLine="720"/>
        <w:jc w:val="both"/>
        <w:rPr>
          <w:rFonts w:ascii="Arial" w:hAnsi="Arial" w:cs="Arial"/>
          <w:szCs w:val="24"/>
          <w:lang w:val="es-PR"/>
        </w:rPr>
      </w:pPr>
    </w:p>
    <w:p w:rsidR="006873DC" w:rsidRPr="00A06B6D" w:rsidRDefault="006873DC" w:rsidP="006873DC">
      <w:pPr>
        <w:ind w:left="720" w:right="720"/>
        <w:jc w:val="both"/>
        <w:rPr>
          <w:rFonts w:ascii="Arial" w:hAnsi="Arial" w:cs="Arial"/>
          <w:szCs w:val="24"/>
          <w:lang w:val="es-PR"/>
        </w:rPr>
      </w:pPr>
      <w:r w:rsidRPr="00A06B6D">
        <w:rPr>
          <w:rFonts w:ascii="Arial" w:hAnsi="Arial" w:cs="Arial"/>
          <w:szCs w:val="24"/>
          <w:lang w:val="es-PR"/>
        </w:rPr>
        <w:t>Cordialmente,</w:t>
      </w:r>
    </w:p>
    <w:p w:rsidR="006873DC" w:rsidRPr="00A06B6D" w:rsidRDefault="006873DC" w:rsidP="006873DC">
      <w:pPr>
        <w:ind w:left="720" w:right="720"/>
        <w:jc w:val="both"/>
        <w:rPr>
          <w:rFonts w:ascii="Arial" w:hAnsi="Arial" w:cs="Arial"/>
          <w:szCs w:val="24"/>
          <w:lang w:val="es-PR"/>
        </w:rPr>
      </w:pPr>
    </w:p>
    <w:p w:rsidR="006873DC" w:rsidRPr="00A06B6D" w:rsidRDefault="006873DC" w:rsidP="006873DC">
      <w:pPr>
        <w:ind w:left="720" w:right="720"/>
        <w:jc w:val="both"/>
        <w:rPr>
          <w:rFonts w:ascii="Arial" w:hAnsi="Arial" w:cs="Arial"/>
          <w:szCs w:val="24"/>
          <w:lang w:val="es-PR"/>
        </w:rPr>
      </w:pPr>
    </w:p>
    <w:p w:rsidR="006873DC" w:rsidRPr="00A06B6D" w:rsidRDefault="006873DC" w:rsidP="006873DC">
      <w:pPr>
        <w:ind w:left="720" w:right="720"/>
        <w:jc w:val="both"/>
        <w:rPr>
          <w:rFonts w:ascii="Arial" w:hAnsi="Arial" w:cs="Arial"/>
          <w:szCs w:val="24"/>
          <w:lang w:val="es-PR"/>
        </w:rPr>
      </w:pPr>
    </w:p>
    <w:p w:rsidR="006873DC" w:rsidRPr="00A06B6D" w:rsidRDefault="006873DC" w:rsidP="006873DC">
      <w:pPr>
        <w:ind w:left="720" w:right="720"/>
        <w:jc w:val="both"/>
        <w:rPr>
          <w:rFonts w:ascii="Arial" w:hAnsi="Arial" w:cs="Arial"/>
          <w:szCs w:val="24"/>
          <w:lang w:val="es-PR"/>
        </w:rPr>
      </w:pPr>
      <w:r w:rsidRPr="00A06B6D">
        <w:rPr>
          <w:rFonts w:ascii="Arial" w:hAnsi="Arial" w:cs="Arial"/>
          <w:szCs w:val="24"/>
          <w:lang w:val="es-PR"/>
        </w:rPr>
        <w:t>José A. Delgado Ortiz</w:t>
      </w:r>
    </w:p>
    <w:p w:rsidR="006873DC" w:rsidRPr="00A06B6D" w:rsidRDefault="006873DC" w:rsidP="006873DC">
      <w:pPr>
        <w:ind w:left="720" w:right="720"/>
        <w:jc w:val="both"/>
        <w:rPr>
          <w:rFonts w:ascii="Arial" w:hAnsi="Arial" w:cs="Arial"/>
          <w:szCs w:val="24"/>
          <w:lang w:val="es-PR"/>
        </w:rPr>
      </w:pPr>
      <w:r w:rsidRPr="00A06B6D">
        <w:rPr>
          <w:rFonts w:ascii="Arial" w:hAnsi="Arial" w:cs="Arial"/>
          <w:szCs w:val="24"/>
          <w:lang w:val="es-PR"/>
        </w:rPr>
        <w:t>Director Ejecutivo</w:t>
      </w:r>
    </w:p>
    <w:p w:rsidR="006873DC" w:rsidRPr="00A06B6D" w:rsidRDefault="006873DC" w:rsidP="006873DC">
      <w:pPr>
        <w:rPr>
          <w:rFonts w:ascii="Arial" w:eastAsia="Cambria" w:hAnsi="Arial" w:cs="Arial"/>
          <w:szCs w:val="24"/>
          <w:lang w:val="es-PR"/>
        </w:rPr>
      </w:pPr>
    </w:p>
    <w:p w:rsidR="006873DC" w:rsidRPr="00A06B6D" w:rsidRDefault="006873DC" w:rsidP="006873DC">
      <w:pPr>
        <w:rPr>
          <w:rFonts w:ascii="Arial" w:hAnsi="Arial" w:cs="Arial"/>
          <w:szCs w:val="24"/>
          <w:lang w:val="es-PR"/>
        </w:rPr>
      </w:pPr>
    </w:p>
    <w:p w:rsidR="00CC1123" w:rsidRPr="00A06B6D" w:rsidRDefault="00CC1123" w:rsidP="00A30BF4">
      <w:pPr>
        <w:ind w:right="720" w:firstLine="720"/>
        <w:jc w:val="both"/>
        <w:rPr>
          <w:rFonts w:ascii="Arial" w:hAnsi="Arial" w:cs="Arial"/>
          <w:szCs w:val="24"/>
          <w:lang w:val="es-PR"/>
        </w:rPr>
      </w:pPr>
    </w:p>
    <w:sectPr w:rsidR="00CC1123" w:rsidRPr="00A06B6D" w:rsidSect="00FF273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135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8C" w:rsidRDefault="0058738C" w:rsidP="00ED6955">
      <w:r>
        <w:separator/>
      </w:r>
    </w:p>
  </w:endnote>
  <w:endnote w:type="continuationSeparator" w:id="0">
    <w:p w:rsidR="0058738C" w:rsidRDefault="0058738C" w:rsidP="00ED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612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6B8" w:rsidRDefault="00B726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2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876B8" w:rsidRDefault="006876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B8" w:rsidRDefault="006876B8">
    <w:pPr>
      <w:pStyle w:val="Footer"/>
    </w:pPr>
    <w:r>
      <w:rPr>
        <w:noProof/>
        <w:lang w:eastAsia="es-P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-233045</wp:posOffset>
          </wp:positionH>
          <wp:positionV relativeFrom="margin">
            <wp:posOffset>8416925</wp:posOffset>
          </wp:positionV>
          <wp:extent cx="6858000" cy="524510"/>
          <wp:effectExtent l="0" t="0" r="0" b="8890"/>
          <wp:wrapSquare wrapText="bothSides"/>
          <wp:docPr id="13" name="Picture 13" descr="C:\Users\d_collazo\AppData\Local\Microsoft\Windows\Temporary Internet Files\Content.Outlook\1R31VGU9\TimbreBaj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_collazo\AppData\Local\Microsoft\Windows\Temporary Internet Files\Content.Outlook\1R31VGU9\TimbreBaj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8C" w:rsidRDefault="0058738C" w:rsidP="00ED6955">
      <w:r>
        <w:separator/>
      </w:r>
    </w:p>
  </w:footnote>
  <w:footnote w:type="continuationSeparator" w:id="0">
    <w:p w:rsidR="0058738C" w:rsidRDefault="0058738C" w:rsidP="00ED6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B8" w:rsidRPr="001E1B54" w:rsidRDefault="006876B8">
    <w:pPr>
      <w:pStyle w:val="Header"/>
    </w:pPr>
    <w:r>
      <w:t>Ponencia para el Proceso de Transición</w:t>
    </w:r>
  </w:p>
  <w:p w:rsidR="006876B8" w:rsidRPr="006C72AB" w:rsidRDefault="006876B8">
    <w:pPr>
      <w:pStyle w:val="Header"/>
    </w:pPr>
    <w:r w:rsidRPr="006C72AB">
      <w:t xml:space="preserve">Comisión Para la Seguridad en </w:t>
    </w:r>
    <w:proofErr w:type="gramStart"/>
    <w:r w:rsidRPr="006C72AB">
      <w:t>el</w:t>
    </w:r>
    <w:proofErr w:type="gramEnd"/>
    <w:r w:rsidRPr="006C72AB">
      <w:t xml:space="preserve"> Tránsito</w:t>
    </w:r>
  </w:p>
  <w:p w:rsidR="006876B8" w:rsidRPr="006C72AB" w:rsidRDefault="006876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B8" w:rsidRPr="0004222F" w:rsidRDefault="006876B8" w:rsidP="0004222F">
    <w:pPr>
      <w:pStyle w:val="Header"/>
    </w:pPr>
    <w:r>
      <w:rPr>
        <w:noProof/>
        <w:lang w:eastAsia="es-P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-131928</wp:posOffset>
          </wp:positionH>
          <wp:positionV relativeFrom="paragraph">
            <wp:posOffset>-200025</wp:posOffset>
          </wp:positionV>
          <wp:extent cx="2295525" cy="1000125"/>
          <wp:effectExtent l="0" t="0" r="9525" b="9525"/>
          <wp:wrapNone/>
          <wp:docPr id="12" name="Picture 12" descr="C:\Users\d_collazo\AppData\Local\Microsoft\Windows\Temporary Internet Files\Content.Outlook\1R31VGU9\LogoEstado-C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_collazo\AppData\Local\Microsoft\Windows\Temporary Internet Files\Content.Outlook\1R31VGU9\LogoEstado-CS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CBF"/>
    <w:multiLevelType w:val="hybridMultilevel"/>
    <w:tmpl w:val="5984A79E"/>
    <w:lvl w:ilvl="0" w:tplc="646AC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72D75"/>
    <w:multiLevelType w:val="hybridMultilevel"/>
    <w:tmpl w:val="84D0B0DC"/>
    <w:lvl w:ilvl="0" w:tplc="5D086FE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66B4C"/>
    <w:multiLevelType w:val="hybridMultilevel"/>
    <w:tmpl w:val="BBB6E9CE"/>
    <w:lvl w:ilvl="0" w:tplc="6D9C6DC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A3BF6"/>
    <w:multiLevelType w:val="hybridMultilevel"/>
    <w:tmpl w:val="CA9C7C62"/>
    <w:lvl w:ilvl="0" w:tplc="C7D0F7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DC758B"/>
    <w:multiLevelType w:val="hybridMultilevel"/>
    <w:tmpl w:val="78085CC0"/>
    <w:lvl w:ilvl="0" w:tplc="A1CA52CA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D1128"/>
    <w:multiLevelType w:val="hybridMultilevel"/>
    <w:tmpl w:val="95A68F32"/>
    <w:lvl w:ilvl="0" w:tplc="DFFC4DE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CD1429"/>
    <w:multiLevelType w:val="hybridMultilevel"/>
    <w:tmpl w:val="941A17B6"/>
    <w:lvl w:ilvl="0" w:tplc="500A0011">
      <w:start w:val="1"/>
      <w:numFmt w:val="decimal"/>
      <w:lvlText w:val="%1)"/>
      <w:lvlJc w:val="left"/>
      <w:pPr>
        <w:ind w:left="720" w:hanging="360"/>
      </w:pPr>
    </w:lvl>
    <w:lvl w:ilvl="1" w:tplc="5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DF74B1"/>
    <w:multiLevelType w:val="hybridMultilevel"/>
    <w:tmpl w:val="CE8092BC"/>
    <w:lvl w:ilvl="0" w:tplc="D88AA28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FC0E05"/>
    <w:multiLevelType w:val="hybridMultilevel"/>
    <w:tmpl w:val="EEB4F2C2"/>
    <w:lvl w:ilvl="0" w:tplc="1C3EFE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D7E590C"/>
    <w:multiLevelType w:val="hybridMultilevel"/>
    <w:tmpl w:val="64CC5062"/>
    <w:lvl w:ilvl="0" w:tplc="65642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7A4F56"/>
    <w:multiLevelType w:val="hybridMultilevel"/>
    <w:tmpl w:val="9E302AB0"/>
    <w:lvl w:ilvl="0" w:tplc="46FCB5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CF1BDB"/>
    <w:multiLevelType w:val="hybridMultilevel"/>
    <w:tmpl w:val="E8D4BA7A"/>
    <w:lvl w:ilvl="0" w:tplc="4D542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6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55"/>
    <w:rsid w:val="000333CB"/>
    <w:rsid w:val="00035D4D"/>
    <w:rsid w:val="0003777C"/>
    <w:rsid w:val="0004222F"/>
    <w:rsid w:val="00046D98"/>
    <w:rsid w:val="00052E35"/>
    <w:rsid w:val="000559D7"/>
    <w:rsid w:val="00083D27"/>
    <w:rsid w:val="00086CC8"/>
    <w:rsid w:val="00092B6E"/>
    <w:rsid w:val="00097B2D"/>
    <w:rsid w:val="000C1BD8"/>
    <w:rsid w:val="000C254E"/>
    <w:rsid w:val="000E345B"/>
    <w:rsid w:val="000E50EA"/>
    <w:rsid w:val="000F5B18"/>
    <w:rsid w:val="000F6E81"/>
    <w:rsid w:val="00107A14"/>
    <w:rsid w:val="001278B8"/>
    <w:rsid w:val="001309C6"/>
    <w:rsid w:val="00141642"/>
    <w:rsid w:val="001444F0"/>
    <w:rsid w:val="001537F4"/>
    <w:rsid w:val="00160CD0"/>
    <w:rsid w:val="00166581"/>
    <w:rsid w:val="00172469"/>
    <w:rsid w:val="00180983"/>
    <w:rsid w:val="001A3865"/>
    <w:rsid w:val="001A6602"/>
    <w:rsid w:val="001E17E7"/>
    <w:rsid w:val="001E1B54"/>
    <w:rsid w:val="001E26F5"/>
    <w:rsid w:val="00206DE7"/>
    <w:rsid w:val="002105E2"/>
    <w:rsid w:val="00217CC5"/>
    <w:rsid w:val="00241646"/>
    <w:rsid w:val="00246834"/>
    <w:rsid w:val="00287E0B"/>
    <w:rsid w:val="002C4EB6"/>
    <w:rsid w:val="002C59E8"/>
    <w:rsid w:val="002D0DA7"/>
    <w:rsid w:val="002E054A"/>
    <w:rsid w:val="002F799C"/>
    <w:rsid w:val="00300073"/>
    <w:rsid w:val="00325A24"/>
    <w:rsid w:val="00325E5C"/>
    <w:rsid w:val="00335D18"/>
    <w:rsid w:val="0034443B"/>
    <w:rsid w:val="00362E09"/>
    <w:rsid w:val="003661BD"/>
    <w:rsid w:val="003B216C"/>
    <w:rsid w:val="003B6400"/>
    <w:rsid w:val="003C1E22"/>
    <w:rsid w:val="003C79A8"/>
    <w:rsid w:val="003E25D4"/>
    <w:rsid w:val="003E6642"/>
    <w:rsid w:val="003F6C7A"/>
    <w:rsid w:val="003F6CAF"/>
    <w:rsid w:val="00433856"/>
    <w:rsid w:val="00457C4A"/>
    <w:rsid w:val="0046236C"/>
    <w:rsid w:val="00475A5A"/>
    <w:rsid w:val="00483007"/>
    <w:rsid w:val="004B39D8"/>
    <w:rsid w:val="004D7AF9"/>
    <w:rsid w:val="004E05EB"/>
    <w:rsid w:val="004E7FB8"/>
    <w:rsid w:val="00516BAA"/>
    <w:rsid w:val="00522857"/>
    <w:rsid w:val="00530E97"/>
    <w:rsid w:val="0056655B"/>
    <w:rsid w:val="00570CA9"/>
    <w:rsid w:val="005866F9"/>
    <w:rsid w:val="0058738C"/>
    <w:rsid w:val="005A7EAF"/>
    <w:rsid w:val="005B16FB"/>
    <w:rsid w:val="005E413F"/>
    <w:rsid w:val="005F3980"/>
    <w:rsid w:val="006246BA"/>
    <w:rsid w:val="00663AAB"/>
    <w:rsid w:val="00684F50"/>
    <w:rsid w:val="006873DC"/>
    <w:rsid w:val="006876B8"/>
    <w:rsid w:val="006C1648"/>
    <w:rsid w:val="006C72AB"/>
    <w:rsid w:val="006D5095"/>
    <w:rsid w:val="006E16ED"/>
    <w:rsid w:val="00761EC7"/>
    <w:rsid w:val="007936FE"/>
    <w:rsid w:val="00796F46"/>
    <w:rsid w:val="007C332B"/>
    <w:rsid w:val="007D5788"/>
    <w:rsid w:val="00817044"/>
    <w:rsid w:val="00820163"/>
    <w:rsid w:val="00820B1C"/>
    <w:rsid w:val="008314A2"/>
    <w:rsid w:val="008420F6"/>
    <w:rsid w:val="00853EF4"/>
    <w:rsid w:val="0085479B"/>
    <w:rsid w:val="00854AF0"/>
    <w:rsid w:val="00861A2F"/>
    <w:rsid w:val="0086228E"/>
    <w:rsid w:val="00875C46"/>
    <w:rsid w:val="00887DAF"/>
    <w:rsid w:val="008B0310"/>
    <w:rsid w:val="008C0EDD"/>
    <w:rsid w:val="008C4EFB"/>
    <w:rsid w:val="008C66ED"/>
    <w:rsid w:val="008D0433"/>
    <w:rsid w:val="008E7D2E"/>
    <w:rsid w:val="008F2739"/>
    <w:rsid w:val="009032DF"/>
    <w:rsid w:val="00946F4D"/>
    <w:rsid w:val="00950CB3"/>
    <w:rsid w:val="00973245"/>
    <w:rsid w:val="009770BA"/>
    <w:rsid w:val="00993727"/>
    <w:rsid w:val="00996F04"/>
    <w:rsid w:val="009A74AF"/>
    <w:rsid w:val="00A06B6D"/>
    <w:rsid w:val="00A129F7"/>
    <w:rsid w:val="00A21C9C"/>
    <w:rsid w:val="00A30BF4"/>
    <w:rsid w:val="00A314E1"/>
    <w:rsid w:val="00A378D5"/>
    <w:rsid w:val="00AE3778"/>
    <w:rsid w:val="00AF6DA6"/>
    <w:rsid w:val="00B01401"/>
    <w:rsid w:val="00B04137"/>
    <w:rsid w:val="00B21BD1"/>
    <w:rsid w:val="00B24769"/>
    <w:rsid w:val="00B3326A"/>
    <w:rsid w:val="00B40771"/>
    <w:rsid w:val="00B4254E"/>
    <w:rsid w:val="00B44D99"/>
    <w:rsid w:val="00B53351"/>
    <w:rsid w:val="00B726E7"/>
    <w:rsid w:val="00B769D2"/>
    <w:rsid w:val="00BC4AD4"/>
    <w:rsid w:val="00BE6783"/>
    <w:rsid w:val="00BF4114"/>
    <w:rsid w:val="00C46051"/>
    <w:rsid w:val="00C639AA"/>
    <w:rsid w:val="00C74371"/>
    <w:rsid w:val="00C7564A"/>
    <w:rsid w:val="00C90D95"/>
    <w:rsid w:val="00CC1123"/>
    <w:rsid w:val="00CC18E1"/>
    <w:rsid w:val="00CE1DDF"/>
    <w:rsid w:val="00D01A3F"/>
    <w:rsid w:val="00D10390"/>
    <w:rsid w:val="00D12269"/>
    <w:rsid w:val="00D173E6"/>
    <w:rsid w:val="00D21223"/>
    <w:rsid w:val="00D27CDB"/>
    <w:rsid w:val="00D31629"/>
    <w:rsid w:val="00D33511"/>
    <w:rsid w:val="00D33676"/>
    <w:rsid w:val="00D4236A"/>
    <w:rsid w:val="00D4613F"/>
    <w:rsid w:val="00D5543B"/>
    <w:rsid w:val="00D6124A"/>
    <w:rsid w:val="00D80CFA"/>
    <w:rsid w:val="00DD3ABF"/>
    <w:rsid w:val="00DD4C30"/>
    <w:rsid w:val="00DE72BD"/>
    <w:rsid w:val="00DF6A10"/>
    <w:rsid w:val="00E60398"/>
    <w:rsid w:val="00E65598"/>
    <w:rsid w:val="00E66277"/>
    <w:rsid w:val="00E76C39"/>
    <w:rsid w:val="00E9149A"/>
    <w:rsid w:val="00E92BD8"/>
    <w:rsid w:val="00EB19A8"/>
    <w:rsid w:val="00EC13C6"/>
    <w:rsid w:val="00EC35BA"/>
    <w:rsid w:val="00ED1ECC"/>
    <w:rsid w:val="00ED6955"/>
    <w:rsid w:val="00EE7381"/>
    <w:rsid w:val="00F00533"/>
    <w:rsid w:val="00F12214"/>
    <w:rsid w:val="00F179B6"/>
    <w:rsid w:val="00F17DD8"/>
    <w:rsid w:val="00F31121"/>
    <w:rsid w:val="00F33011"/>
    <w:rsid w:val="00F40FD3"/>
    <w:rsid w:val="00F627C3"/>
    <w:rsid w:val="00F739DD"/>
    <w:rsid w:val="00F96380"/>
    <w:rsid w:val="00FB1158"/>
    <w:rsid w:val="00FC4A3C"/>
    <w:rsid w:val="00FD7182"/>
    <w:rsid w:val="00FD7B42"/>
    <w:rsid w:val="00FF273D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27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06DE7"/>
    <w:pPr>
      <w:keepNext/>
      <w:autoSpaceDE w:val="0"/>
      <w:autoSpaceDN w:val="0"/>
      <w:spacing w:before="240" w:after="60"/>
      <w:ind w:left="391" w:hanging="391"/>
      <w:outlineLvl w:val="0"/>
    </w:pPr>
    <w:rPr>
      <w:rFonts w:ascii="Arial" w:hAnsi="Arial" w:cs="Arial"/>
      <w:b/>
      <w:bCs/>
      <w:color w:val="FF0000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955"/>
    <w:pPr>
      <w:tabs>
        <w:tab w:val="center" w:pos="4680"/>
        <w:tab w:val="right" w:pos="9360"/>
      </w:tabs>
    </w:pPr>
    <w:rPr>
      <w:rFonts w:eastAsiaTheme="minorHAnsi" w:cstheme="minorBidi"/>
      <w:szCs w:val="22"/>
      <w:lang w:val="es-PR"/>
    </w:rPr>
  </w:style>
  <w:style w:type="character" w:customStyle="1" w:styleId="HeaderChar">
    <w:name w:val="Header Char"/>
    <w:basedOn w:val="DefaultParagraphFont"/>
    <w:link w:val="Header"/>
    <w:uiPriority w:val="99"/>
    <w:rsid w:val="00ED6955"/>
  </w:style>
  <w:style w:type="paragraph" w:styleId="Footer">
    <w:name w:val="footer"/>
    <w:basedOn w:val="Normal"/>
    <w:link w:val="FooterChar"/>
    <w:uiPriority w:val="99"/>
    <w:unhideWhenUsed/>
    <w:rsid w:val="00ED6955"/>
    <w:pPr>
      <w:tabs>
        <w:tab w:val="center" w:pos="4680"/>
        <w:tab w:val="right" w:pos="9360"/>
      </w:tabs>
    </w:pPr>
    <w:rPr>
      <w:rFonts w:eastAsiaTheme="minorHAnsi" w:cstheme="minorBidi"/>
      <w:szCs w:val="22"/>
      <w:lang w:val="es-PR"/>
    </w:rPr>
  </w:style>
  <w:style w:type="character" w:customStyle="1" w:styleId="FooterChar">
    <w:name w:val="Footer Char"/>
    <w:basedOn w:val="DefaultParagraphFont"/>
    <w:link w:val="Footer"/>
    <w:uiPriority w:val="99"/>
    <w:rsid w:val="00ED6955"/>
  </w:style>
  <w:style w:type="paragraph" w:styleId="BalloonText">
    <w:name w:val="Balloon Text"/>
    <w:basedOn w:val="Normal"/>
    <w:link w:val="BalloonTextChar"/>
    <w:uiPriority w:val="99"/>
    <w:semiHidden/>
    <w:unhideWhenUsed/>
    <w:rsid w:val="00ED6955"/>
    <w:rPr>
      <w:rFonts w:ascii="Tahoma" w:eastAsiaTheme="minorHAnsi" w:hAnsi="Tahoma" w:cs="Tahoma"/>
      <w:sz w:val="16"/>
      <w:szCs w:val="16"/>
      <w:lang w:val="es-P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5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25D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638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6380"/>
    <w:rPr>
      <w:rFonts w:ascii="Cambria" w:eastAsia="Cambria" w:hAnsi="Cambr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6380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unhideWhenUsed/>
    <w:rsid w:val="004B39D8"/>
    <w:pPr>
      <w:ind w:left="540" w:hanging="540"/>
      <w:jc w:val="both"/>
    </w:pPr>
    <w:rPr>
      <w:rFonts w:ascii="CG Times (W1)" w:hAnsi="CG Times (W1)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semiHidden/>
    <w:rsid w:val="004B39D8"/>
    <w:rPr>
      <w:rFonts w:ascii="CG Times (W1)" w:eastAsia="Times New Roman" w:hAnsi="CG Times (W1)" w:cs="Times New Roman"/>
      <w:szCs w:val="20"/>
      <w:lang w:val="es-ES_tradnl"/>
    </w:rPr>
  </w:style>
  <w:style w:type="paragraph" w:customStyle="1" w:styleId="ecxmsonormal">
    <w:name w:val="ecxmsonormal"/>
    <w:basedOn w:val="Normal"/>
    <w:rsid w:val="008B0310"/>
    <w:pPr>
      <w:spacing w:after="324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4236A"/>
    <w:rPr>
      <w:rFonts w:ascii="Cambria" w:eastAsia="Cambria" w:hAnsi="Cambria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236A"/>
    <w:rPr>
      <w:rFonts w:ascii="Cambria" w:eastAsia="Cambria" w:hAnsi="Cambri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72"/>
    <w:qFormat/>
    <w:rsid w:val="00D4236A"/>
    <w:pPr>
      <w:spacing w:after="200"/>
      <w:ind w:left="720"/>
      <w:contextualSpacing/>
    </w:pPr>
    <w:rPr>
      <w:rFonts w:ascii="Cambria" w:eastAsia="Cambria" w:hAnsi="Cambria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D4236A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206D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6DE7"/>
    <w:rPr>
      <w:rFonts w:eastAsia="Times New Roman" w:cs="Times New Roman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6DE7"/>
    <w:rPr>
      <w:rFonts w:ascii="Arial" w:eastAsia="Times New Roman" w:hAnsi="Arial" w:cs="Arial"/>
      <w:b/>
      <w:bCs/>
      <w:color w:val="FF0000"/>
      <w:kern w:val="36"/>
      <w:sz w:val="28"/>
      <w:szCs w:val="28"/>
      <w:lang w:val="en-US"/>
    </w:rPr>
  </w:style>
  <w:style w:type="paragraph" w:styleId="NoSpacing">
    <w:name w:val="No Spacing"/>
    <w:uiPriority w:val="1"/>
    <w:qFormat/>
    <w:rsid w:val="006873D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7C332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27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06DE7"/>
    <w:pPr>
      <w:keepNext/>
      <w:autoSpaceDE w:val="0"/>
      <w:autoSpaceDN w:val="0"/>
      <w:spacing w:before="240" w:after="60"/>
      <w:ind w:left="391" w:hanging="391"/>
      <w:outlineLvl w:val="0"/>
    </w:pPr>
    <w:rPr>
      <w:rFonts w:ascii="Arial" w:hAnsi="Arial" w:cs="Arial"/>
      <w:b/>
      <w:bCs/>
      <w:color w:val="FF0000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955"/>
    <w:pPr>
      <w:tabs>
        <w:tab w:val="center" w:pos="4680"/>
        <w:tab w:val="right" w:pos="9360"/>
      </w:tabs>
    </w:pPr>
    <w:rPr>
      <w:rFonts w:eastAsiaTheme="minorHAnsi" w:cstheme="minorBidi"/>
      <w:szCs w:val="22"/>
      <w:lang w:val="es-PR"/>
    </w:rPr>
  </w:style>
  <w:style w:type="character" w:customStyle="1" w:styleId="HeaderChar">
    <w:name w:val="Header Char"/>
    <w:basedOn w:val="DefaultParagraphFont"/>
    <w:link w:val="Header"/>
    <w:uiPriority w:val="99"/>
    <w:rsid w:val="00ED6955"/>
  </w:style>
  <w:style w:type="paragraph" w:styleId="Footer">
    <w:name w:val="footer"/>
    <w:basedOn w:val="Normal"/>
    <w:link w:val="FooterChar"/>
    <w:uiPriority w:val="99"/>
    <w:unhideWhenUsed/>
    <w:rsid w:val="00ED6955"/>
    <w:pPr>
      <w:tabs>
        <w:tab w:val="center" w:pos="4680"/>
        <w:tab w:val="right" w:pos="9360"/>
      </w:tabs>
    </w:pPr>
    <w:rPr>
      <w:rFonts w:eastAsiaTheme="minorHAnsi" w:cstheme="minorBidi"/>
      <w:szCs w:val="22"/>
      <w:lang w:val="es-PR"/>
    </w:rPr>
  </w:style>
  <w:style w:type="character" w:customStyle="1" w:styleId="FooterChar">
    <w:name w:val="Footer Char"/>
    <w:basedOn w:val="DefaultParagraphFont"/>
    <w:link w:val="Footer"/>
    <w:uiPriority w:val="99"/>
    <w:rsid w:val="00ED6955"/>
  </w:style>
  <w:style w:type="paragraph" w:styleId="BalloonText">
    <w:name w:val="Balloon Text"/>
    <w:basedOn w:val="Normal"/>
    <w:link w:val="BalloonTextChar"/>
    <w:uiPriority w:val="99"/>
    <w:semiHidden/>
    <w:unhideWhenUsed/>
    <w:rsid w:val="00ED6955"/>
    <w:rPr>
      <w:rFonts w:ascii="Tahoma" w:eastAsiaTheme="minorHAnsi" w:hAnsi="Tahoma" w:cs="Tahoma"/>
      <w:sz w:val="16"/>
      <w:szCs w:val="16"/>
      <w:lang w:val="es-P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5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25D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638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6380"/>
    <w:rPr>
      <w:rFonts w:ascii="Cambria" w:eastAsia="Cambria" w:hAnsi="Cambr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6380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unhideWhenUsed/>
    <w:rsid w:val="004B39D8"/>
    <w:pPr>
      <w:ind w:left="540" w:hanging="540"/>
      <w:jc w:val="both"/>
    </w:pPr>
    <w:rPr>
      <w:rFonts w:ascii="CG Times (W1)" w:hAnsi="CG Times (W1)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semiHidden/>
    <w:rsid w:val="004B39D8"/>
    <w:rPr>
      <w:rFonts w:ascii="CG Times (W1)" w:eastAsia="Times New Roman" w:hAnsi="CG Times (W1)" w:cs="Times New Roman"/>
      <w:szCs w:val="20"/>
      <w:lang w:val="es-ES_tradnl"/>
    </w:rPr>
  </w:style>
  <w:style w:type="paragraph" w:customStyle="1" w:styleId="ecxmsonormal">
    <w:name w:val="ecxmsonormal"/>
    <w:basedOn w:val="Normal"/>
    <w:rsid w:val="008B0310"/>
    <w:pPr>
      <w:spacing w:after="324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4236A"/>
    <w:rPr>
      <w:rFonts w:ascii="Cambria" w:eastAsia="Cambria" w:hAnsi="Cambria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236A"/>
    <w:rPr>
      <w:rFonts w:ascii="Cambria" w:eastAsia="Cambria" w:hAnsi="Cambri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72"/>
    <w:qFormat/>
    <w:rsid w:val="00D4236A"/>
    <w:pPr>
      <w:spacing w:after="200"/>
      <w:ind w:left="720"/>
      <w:contextualSpacing/>
    </w:pPr>
    <w:rPr>
      <w:rFonts w:ascii="Cambria" w:eastAsia="Cambria" w:hAnsi="Cambria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D4236A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206D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6DE7"/>
    <w:rPr>
      <w:rFonts w:eastAsia="Times New Roman" w:cs="Times New Roman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6DE7"/>
    <w:rPr>
      <w:rFonts w:ascii="Arial" w:eastAsia="Times New Roman" w:hAnsi="Arial" w:cs="Arial"/>
      <w:b/>
      <w:bCs/>
      <w:color w:val="FF0000"/>
      <w:kern w:val="36"/>
      <w:sz w:val="28"/>
      <w:szCs w:val="28"/>
      <w:lang w:val="en-US"/>
    </w:rPr>
  </w:style>
  <w:style w:type="paragraph" w:styleId="NoSpacing">
    <w:name w:val="No Spacing"/>
    <w:uiPriority w:val="1"/>
    <w:qFormat/>
    <w:rsid w:val="006873D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7C332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7686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6445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m.pr/url?url=http://www.assmca.pr.gov/&amp;rct=j&amp;frm=1&amp;q=&amp;esrc=s&amp;sa=U&amp;ved=0ahUKEwj_xpSknNvPAhVDziYKHRPtBsoQFggWMAA&amp;usg=AFQjCNGKfkKSSLcldfXL0JMYGOeYWd7UTA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F7684069CD74683A8D2FC29FACD45" ma:contentTypeVersion="0" ma:contentTypeDescription="Create a new document." ma:contentTypeScope="" ma:versionID="d9143e495ba31f8eb75b0388dd2fbb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D84D76-8804-4AC5-985B-D065DD460BEA}"/>
</file>

<file path=customXml/itemProps2.xml><?xml version="1.0" encoding="utf-8"?>
<ds:datastoreItem xmlns:ds="http://schemas.openxmlformats.org/officeDocument/2006/customXml" ds:itemID="{F8800D35-8589-48ED-9864-59AC57C49084}"/>
</file>

<file path=customXml/itemProps3.xml><?xml version="1.0" encoding="utf-8"?>
<ds:datastoreItem xmlns:ds="http://schemas.openxmlformats.org/officeDocument/2006/customXml" ds:itemID="{86CB10A8-B343-48D2-943F-EC1E50F676C7}"/>
</file>

<file path=customXml/itemProps4.xml><?xml version="1.0" encoding="utf-8"?>
<ds:datastoreItem xmlns:ds="http://schemas.openxmlformats.org/officeDocument/2006/customXml" ds:itemID="{937C64C6-D18C-4E09-B895-6141C408A1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1114</Words>
  <Characters>6132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Digna Collazo</dc:creator>
  <cp:lastModifiedBy>Mariadela La Torre</cp:lastModifiedBy>
  <cp:revision>2</cp:revision>
  <cp:lastPrinted>2016-10-14T23:30:00Z</cp:lastPrinted>
  <dcterms:created xsi:type="dcterms:W3CDTF">2016-10-21T15:49:00Z</dcterms:created>
  <dcterms:modified xsi:type="dcterms:W3CDTF">2016-10-21T15:49:00Z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0x0101007D3F7684069CD74683A8D2FC29FACD45</vt:lpwstr>
  </property>
</Properties>
</file>